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B" w:rsidRDefault="003D71FB" w:rsidP="0096385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27AC9859" wp14:editId="235D66D3">
            <wp:extent cx="552450" cy="758150"/>
            <wp:effectExtent l="0" t="0" r="0" b="444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2" cy="7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FB" w:rsidRDefault="003D71FB" w:rsidP="0096385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3D71FB" w:rsidRDefault="003D71FB" w:rsidP="009638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УПРАВЛЕНИЕ ОБРАЗОВАНИЯ </w:t>
      </w:r>
    </w:p>
    <w:p w:rsidR="003D71FB" w:rsidRDefault="003D71FB" w:rsidP="009638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ЗИМОВНИКОВСКОГО </w:t>
      </w:r>
    </w:p>
    <w:p w:rsidR="003D71FB" w:rsidRDefault="003D71FB" w:rsidP="009638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3D71FB" w:rsidRDefault="003D71FB" w:rsidP="0096385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1FB" w:rsidRDefault="003D71FB" w:rsidP="009638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3D71FB" w:rsidRDefault="003D71FB" w:rsidP="0096385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29A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.06.2018                                                                                                 №</w:t>
      </w:r>
      <w:r w:rsidR="000429AF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D71FB" w:rsidRPr="00963859" w:rsidRDefault="003D71FB" w:rsidP="00963859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963859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программы </w:t>
      </w:r>
      <w:proofErr w:type="gramStart"/>
      <w:r w:rsidRPr="00963859">
        <w:rPr>
          <w:rFonts w:ascii="Times New Roman" w:eastAsia="Times New Roman" w:hAnsi="Times New Roman"/>
          <w:sz w:val="27"/>
          <w:szCs w:val="27"/>
          <w:lang w:eastAsia="ru-RU"/>
        </w:rPr>
        <w:t>правового</w:t>
      </w:r>
      <w:proofErr w:type="gramEnd"/>
      <w:r w:rsidRPr="009638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3D71FB" w:rsidRPr="00963859" w:rsidRDefault="003D71FB" w:rsidP="00963859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963859">
        <w:rPr>
          <w:rFonts w:ascii="Times New Roman" w:eastAsia="Times New Roman" w:hAnsi="Times New Roman"/>
          <w:sz w:val="27"/>
          <w:szCs w:val="27"/>
          <w:lang w:eastAsia="ru-RU"/>
        </w:rPr>
        <w:t>просвещения и воспитания обучающихся муниципальных общеобразовательных учреждений Зимовниковского  района</w:t>
      </w:r>
    </w:p>
    <w:p w:rsidR="000429AF" w:rsidRDefault="000429AF" w:rsidP="00963859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D71FB" w:rsidRPr="003D71FB" w:rsidRDefault="003D71FB" w:rsidP="009638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71FB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Ростовской области от 13.10.2016 № 699 «Об уполномоченном по правам ребенка в государственных общеобразовательных, образовательных и муниципальных общеобразовательных организациях Ростовской области» </w:t>
      </w:r>
      <w:r w:rsidRPr="003D71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3D71FB" w:rsidRDefault="003D71FB" w:rsidP="00963859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ПРИКАЗЫВАЮ:</w:t>
      </w:r>
    </w:p>
    <w:p w:rsidR="003D71FB" w:rsidRDefault="003D71FB" w:rsidP="0096385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96D79">
        <w:rPr>
          <w:rFonts w:ascii="Times New Roman" w:eastAsia="Times New Roman" w:hAnsi="Times New Roman"/>
          <w:sz w:val="28"/>
          <w:szCs w:val="28"/>
          <w:lang w:eastAsia="ru-RU"/>
        </w:rPr>
        <w:t>твердить Программу правового просвещения и воспитания обучающихся муниципальных общеобразовательных учреждений Зимовниковского района</w:t>
      </w:r>
      <w:r w:rsidR="00883D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Программа)</w:t>
      </w:r>
      <w:r w:rsidR="00C96D7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№1).</w:t>
      </w:r>
    </w:p>
    <w:p w:rsidR="00C96D79" w:rsidRDefault="00C96D79" w:rsidP="0096385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Ведущему специалисту управления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Торопчиной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Т.В.:</w:t>
      </w:r>
    </w:p>
    <w:p w:rsidR="00C96D79" w:rsidRDefault="00C96D79" w:rsidP="0096385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до сведения руководителей </w:t>
      </w:r>
      <w:r w:rsidR="00883DB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организаций </w:t>
      </w:r>
      <w:r w:rsidR="000429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управления образования </w:t>
      </w:r>
      <w:r w:rsidR="00883DBB">
        <w:rPr>
          <w:rFonts w:ascii="Times New Roman" w:eastAsia="Times New Roman" w:hAnsi="Times New Roman"/>
          <w:sz w:val="28"/>
          <w:szCs w:val="28"/>
          <w:lang w:eastAsia="ru-RU"/>
        </w:rPr>
        <w:t xml:space="preserve">Зимовниковского района </w:t>
      </w:r>
      <w:r w:rsidR="000429AF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96385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429AF">
        <w:rPr>
          <w:rFonts w:ascii="Times New Roman" w:eastAsia="Times New Roman" w:hAnsi="Times New Roman"/>
          <w:sz w:val="28"/>
          <w:szCs w:val="28"/>
          <w:lang w:eastAsia="ru-RU"/>
        </w:rPr>
        <w:t>.06.2018 №</w:t>
      </w:r>
      <w:r w:rsidR="00963859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 w:rsidR="000429A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программы правового просвещения и воспитания обучающихся муниципальных общеобразовательных учреждений Зимовниковского района»</w:t>
      </w:r>
      <w:r w:rsidR="00963859">
        <w:rPr>
          <w:rFonts w:ascii="Times New Roman" w:eastAsia="Times New Roman" w:hAnsi="Times New Roman"/>
          <w:sz w:val="28"/>
          <w:szCs w:val="28"/>
          <w:lang w:eastAsia="ru-RU"/>
        </w:rPr>
        <w:t>, разместив на официальном сайте управления образования Зимовниковского района в трёхдневный срок</w:t>
      </w:r>
      <w:r w:rsidR="00883D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3DBB" w:rsidRDefault="00883DBB" w:rsidP="0096385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мониторинг реализации Программы общеобразовательными  </w:t>
      </w:r>
      <w:r w:rsidR="00963859">
        <w:rPr>
          <w:rFonts w:ascii="Times New Roman" w:eastAsia="Times New Roman" w:hAnsi="Times New Roman"/>
          <w:sz w:val="28"/>
          <w:szCs w:val="28"/>
          <w:lang w:eastAsia="ru-RU"/>
        </w:rPr>
        <w:t>организациями</w:t>
      </w:r>
      <w:r w:rsidR="001959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67057" w:rsidRDefault="00C67057" w:rsidP="0096385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общеобразовательных организаций:</w:t>
      </w:r>
    </w:p>
    <w:p w:rsidR="00C67057" w:rsidRDefault="008D271B" w:rsidP="0096385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реализацию Программы правового просвещения и воспитания обучающихся муниципальных общеобразовательных учреждений Зимовниковского района, включив в план воспитательной работы школы отдельным разделом.</w:t>
      </w:r>
    </w:p>
    <w:p w:rsidR="003D71FB" w:rsidRDefault="008D271B" w:rsidP="0096385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Издать приказ по общеобразовательной организации о координации реал</w:t>
      </w:r>
      <w:r w:rsidR="008A37D8">
        <w:rPr>
          <w:rFonts w:ascii="Times New Roman" w:eastAsia="Times New Roman" w:hAnsi="Times New Roman"/>
          <w:sz w:val="28"/>
          <w:szCs w:val="28"/>
          <w:lang w:eastAsia="ru-RU"/>
        </w:rPr>
        <w:t>изации программы школьным уполно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моченным.</w:t>
      </w:r>
      <w:r w:rsidR="003D71FB" w:rsidRPr="006855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A37D8" w:rsidRPr="006855D7" w:rsidRDefault="008A37D8" w:rsidP="0096385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приказа возложить на заместителя начальника управления образования Зимовниковского района </w:t>
      </w:r>
      <w:r w:rsidR="000F0C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О.Н. Клименко.</w:t>
      </w:r>
    </w:p>
    <w:p w:rsidR="003D71FB" w:rsidRDefault="003D71FB" w:rsidP="00963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</w:p>
    <w:p w:rsidR="003D71FB" w:rsidRDefault="003D71FB" w:rsidP="00963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</w:p>
    <w:p w:rsidR="003D71FB" w:rsidRDefault="003D71FB" w:rsidP="00963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Зимовниковского района                                                         Л.И. Кулешова</w:t>
      </w:r>
    </w:p>
    <w:p w:rsidR="006855D7" w:rsidRDefault="006855D7" w:rsidP="0096385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5D7" w:rsidRDefault="006855D7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5D7" w:rsidRDefault="006855D7" w:rsidP="006855D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Приказ подготовлен: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Торопчиной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Т.В.</w:t>
      </w:r>
    </w:p>
    <w:p w:rsidR="000429AF" w:rsidRDefault="000429AF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9AF" w:rsidRDefault="000429AF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37D8" w:rsidRDefault="008A37D8" w:rsidP="006855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9D3B4D" w:rsidRPr="009D3B4D" w:rsidTr="009D3B4D">
        <w:trPr>
          <w:trHeight w:val="1975"/>
        </w:trPr>
        <w:tc>
          <w:tcPr>
            <w:tcW w:w="4785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3B4D" w:rsidRPr="008A37D8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37D8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D3B4D" w:rsidRPr="009D3B4D" w:rsidRDefault="008A37D8" w:rsidP="00D9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D3B4D" w:rsidRPr="009D3B4D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9D3B4D" w:rsidRPr="009D3B4D" w:rsidRDefault="00D90B8C" w:rsidP="00D9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D3B4D" w:rsidRPr="009D3B4D">
              <w:rPr>
                <w:rFonts w:ascii="Times New Roman" w:hAnsi="Times New Roman"/>
                <w:sz w:val="28"/>
                <w:szCs w:val="28"/>
              </w:rPr>
              <w:t xml:space="preserve">правления образования </w:t>
            </w:r>
            <w:r w:rsidR="009D3B4D" w:rsidRPr="009D3B4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Зимовниковского  района </w:t>
            </w:r>
          </w:p>
          <w:p w:rsidR="009D3B4D" w:rsidRPr="009D3B4D" w:rsidRDefault="00D90B8C" w:rsidP="00D9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___________________(Л.И. Кулешова)</w:t>
            </w:r>
            <w:r w:rsidR="009D3B4D" w:rsidRPr="009D3B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D3B4D" w:rsidRPr="009D3B4D" w:rsidRDefault="009D3B4D" w:rsidP="009D3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90B8C">
        <w:rPr>
          <w:rFonts w:ascii="Times New Roman" w:hAnsi="Times New Roman"/>
          <w:sz w:val="28"/>
          <w:szCs w:val="28"/>
        </w:rPr>
        <w:t xml:space="preserve">              «_____»________</w:t>
      </w:r>
      <w:r w:rsidRPr="009D3B4D">
        <w:rPr>
          <w:rFonts w:ascii="Times New Roman" w:hAnsi="Times New Roman"/>
          <w:sz w:val="28"/>
          <w:szCs w:val="28"/>
        </w:rPr>
        <w:t xml:space="preserve"> 201</w:t>
      </w:r>
      <w:r w:rsidR="00D90B8C">
        <w:rPr>
          <w:rFonts w:ascii="Times New Roman" w:hAnsi="Times New Roman"/>
          <w:sz w:val="28"/>
          <w:szCs w:val="28"/>
        </w:rPr>
        <w:t>8г.</w:t>
      </w:r>
      <w:r w:rsidRPr="009D3B4D">
        <w:rPr>
          <w:rFonts w:ascii="Times New Roman" w:hAnsi="Times New Roman"/>
          <w:sz w:val="28"/>
          <w:szCs w:val="28"/>
        </w:rPr>
        <w:t xml:space="preserve">    </w:t>
      </w:r>
    </w:p>
    <w:p w:rsidR="009D3B4D" w:rsidRPr="009D3B4D" w:rsidRDefault="009D3B4D" w:rsidP="009D3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БАЗОВАЯ ПРОГРАММА</w:t>
      </w:r>
    </w:p>
    <w:p w:rsidR="00D90B8C" w:rsidRDefault="009D3B4D" w:rsidP="009D3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ПРАВОВОГО ПРОСВЕЩЕНИЯ И ВОСПИТАНИЯ ОБУЧАЮЩИХСЯ МУНИЦИПАЛЬНЫХ</w:t>
      </w:r>
      <w:r w:rsidR="00D90B8C">
        <w:rPr>
          <w:rFonts w:ascii="Times New Roman" w:hAnsi="Times New Roman"/>
          <w:b/>
          <w:sz w:val="28"/>
          <w:szCs w:val="28"/>
        </w:rPr>
        <w:t xml:space="preserve"> ОБЩЕОБРАЗОВАТЕЛЬНЫХ УЧРЕЖДЕНИЙ</w:t>
      </w:r>
    </w:p>
    <w:p w:rsidR="009D3B4D" w:rsidRPr="009D3B4D" w:rsidRDefault="00D90B8C" w:rsidP="009D3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ЗИМОВНИКОВСКОГО </w:t>
      </w:r>
      <w:r w:rsidR="009D3B4D" w:rsidRPr="009D3B4D">
        <w:rPr>
          <w:rFonts w:ascii="Times New Roman" w:hAnsi="Times New Roman"/>
          <w:b/>
          <w:sz w:val="28"/>
          <w:szCs w:val="28"/>
        </w:rPr>
        <w:t>РАЙОНА</w:t>
      </w:r>
    </w:p>
    <w:p w:rsidR="009D3B4D" w:rsidRPr="009D3B4D" w:rsidRDefault="009D3B4D" w:rsidP="009D3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371"/>
      </w:tblGrid>
      <w:tr w:rsidR="009D3B4D" w:rsidRPr="009D3B4D" w:rsidTr="00B30491">
        <w:tc>
          <w:tcPr>
            <w:tcW w:w="1905" w:type="dxa"/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</w:tcPr>
          <w:p w:rsidR="009D3B4D" w:rsidRPr="009D3B4D" w:rsidRDefault="009D3B4D" w:rsidP="00D90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 xml:space="preserve">Базовая программа правового просвещения и воспитания обучающихся муниципальных общеобразовательных учреждений </w:t>
            </w:r>
            <w:r w:rsidR="00D90B8C" w:rsidRPr="00D90B8C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  <w:r w:rsidRPr="009D3B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D3B4D" w:rsidRPr="009D3B4D" w:rsidTr="00B30491">
        <w:tc>
          <w:tcPr>
            <w:tcW w:w="1905" w:type="dxa"/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</w:tcPr>
          <w:p w:rsidR="009D3B4D" w:rsidRPr="009D3B4D" w:rsidRDefault="00963859" w:rsidP="00D90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9D3B4D"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правление образования </w:t>
            </w:r>
            <w:r w:rsidR="00D90B8C" w:rsidRPr="00D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Зимовниковского </w:t>
            </w:r>
            <w:r w:rsidR="009D3B4D" w:rsidRPr="00D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9D3B4D" w:rsidRPr="009D3B4D" w:rsidTr="00B30491">
        <w:tc>
          <w:tcPr>
            <w:tcW w:w="1905" w:type="dxa"/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разработки программы</w:t>
            </w:r>
          </w:p>
        </w:tc>
        <w:tc>
          <w:tcPr>
            <w:tcW w:w="7371" w:type="dxa"/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Уполномоченный по правам ребенка </w:t>
            </w: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Ростовской области </w:t>
            </w:r>
          </w:p>
        </w:tc>
      </w:tr>
      <w:tr w:rsidR="009D3B4D" w:rsidRPr="009D3B4D" w:rsidTr="00B30491">
        <w:tc>
          <w:tcPr>
            <w:tcW w:w="1905" w:type="dxa"/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7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 xml:space="preserve">Формирование правового сознания, правовой культуры </w:t>
            </w:r>
            <w:r w:rsidRPr="009D3B4D">
              <w:rPr>
                <w:rFonts w:ascii="Times New Roman" w:hAnsi="Times New Roman"/>
                <w:sz w:val="28"/>
                <w:szCs w:val="28"/>
              </w:rPr>
              <w:br/>
              <w:t xml:space="preserve">и законопослушного поведения </w:t>
            </w:r>
            <w:proofErr w:type="gramStart"/>
            <w:r w:rsidRPr="009D3B4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D3B4D" w:rsidRPr="009D3B4D" w:rsidTr="00B30491">
        <w:tc>
          <w:tcPr>
            <w:tcW w:w="1905" w:type="dxa"/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7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3B4D">
              <w:rPr>
                <w:rFonts w:ascii="Times New Roman" w:hAnsi="Times New Roman"/>
                <w:sz w:val="28"/>
                <w:szCs w:val="28"/>
              </w:rPr>
              <w:t xml:space="preserve">- формирование у обучающихся представления о правах </w:t>
            </w:r>
            <w:r w:rsidRPr="009D3B4D">
              <w:rPr>
                <w:rFonts w:ascii="Times New Roman" w:hAnsi="Times New Roman"/>
                <w:sz w:val="28"/>
                <w:szCs w:val="28"/>
              </w:rPr>
              <w:br/>
              <w:t>как главной ценности человеческого общества;</w:t>
            </w:r>
            <w:proofErr w:type="gramEnd"/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eastAsia="QTDingBits" w:hAnsi="Times New Roman"/>
                <w:sz w:val="28"/>
                <w:szCs w:val="28"/>
              </w:rPr>
              <w:t>-  в</w:t>
            </w:r>
            <w:r w:rsidRPr="009D3B4D">
              <w:rPr>
                <w:rFonts w:ascii="Times New Roman" w:hAnsi="Times New Roman"/>
                <w:sz w:val="28"/>
                <w:szCs w:val="28"/>
              </w:rPr>
              <w:t>оспитание уважения к закону, правопорядку, позитивным нравственно-правовым нормам;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-  получение знаний об основных отраслях права, наиболее важных источниках права и умение их использовать для решения практических задач;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 xml:space="preserve">- формирование целостного представления о взаимосвязи прав, свобод, обязанностей и ответственности, готовности </w:t>
            </w:r>
            <w:r w:rsidRPr="009D3B4D">
              <w:rPr>
                <w:rFonts w:ascii="Times New Roman" w:hAnsi="Times New Roman"/>
                <w:sz w:val="28"/>
                <w:szCs w:val="28"/>
              </w:rPr>
              <w:br/>
              <w:t>и способности строить собственное поведение на их основе;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- раскрытие творческого потенциала школьников через актуализацию те</w:t>
            </w:r>
            <w:r w:rsidR="00D90B8C">
              <w:rPr>
                <w:rFonts w:ascii="Times New Roman" w:hAnsi="Times New Roman"/>
                <w:sz w:val="28"/>
                <w:szCs w:val="28"/>
              </w:rPr>
              <w:t xml:space="preserve">мы прав человека, норм законов </w:t>
            </w:r>
            <w:r w:rsidRPr="009D3B4D">
              <w:rPr>
                <w:rFonts w:ascii="Times New Roman" w:hAnsi="Times New Roman"/>
                <w:sz w:val="28"/>
                <w:szCs w:val="28"/>
              </w:rPr>
              <w:t>и ответственности за их несоблюдение;</w:t>
            </w:r>
          </w:p>
          <w:p w:rsidR="009D3B4D" w:rsidRPr="009D3B4D" w:rsidRDefault="009D3B4D" w:rsidP="009D3B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 xml:space="preserve">- приобретение готовности и способности разрешать конфликты мирным путем; 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 w:rsidRPr="009D3B4D">
              <w:rPr>
                <w:rFonts w:ascii="Times New Roman" w:eastAsia="QTDingBits" w:hAnsi="Times New Roman"/>
                <w:sz w:val="28"/>
                <w:szCs w:val="28"/>
              </w:rPr>
              <w:t xml:space="preserve">- профилактика правонарушений, </w:t>
            </w:r>
            <w:proofErr w:type="spellStart"/>
            <w:r w:rsidRPr="009D3B4D">
              <w:rPr>
                <w:rFonts w:ascii="Times New Roman" w:eastAsia="QTDingBits" w:hAnsi="Times New Roman"/>
                <w:sz w:val="28"/>
                <w:szCs w:val="28"/>
              </w:rPr>
              <w:t>виктимного</w:t>
            </w:r>
            <w:proofErr w:type="spellEnd"/>
            <w:r w:rsidRPr="009D3B4D">
              <w:rPr>
                <w:rFonts w:ascii="Times New Roman" w:eastAsia="QTDingBits" w:hAnsi="Times New Roman"/>
                <w:sz w:val="28"/>
                <w:szCs w:val="28"/>
              </w:rPr>
              <w:t xml:space="preserve"> поведения</w:t>
            </w:r>
          </w:p>
        </w:tc>
      </w:tr>
      <w:tr w:rsidR="009D3B4D" w:rsidRPr="009D3B4D" w:rsidTr="00B30491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состоит </w:t>
            </w:r>
            <w:proofErr w:type="gramStart"/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пояснительной записки;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правовых </w:t>
            </w:r>
            <w:proofErr w:type="gramStart"/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компетенциях</w:t>
            </w:r>
            <w:proofErr w:type="gramEnd"/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индикаторов успешности правового просвещения </w:t>
            </w: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воспитания;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примерного тематического плана правового просвещения </w:t>
            </w: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воспитания </w:t>
            </w:r>
            <w:proofErr w:type="gramStart"/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разделенного по возрастным категориям;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перечня нормативных правовых документов</w:t>
            </w:r>
          </w:p>
        </w:tc>
      </w:tr>
      <w:tr w:rsidR="009D3B4D" w:rsidRPr="009D3B4D" w:rsidTr="00B30491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9D3B4D" w:rsidRPr="009D3B4D" w:rsidRDefault="009D3B4D" w:rsidP="009D3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группы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D3B4D" w:rsidRPr="009D3B4D" w:rsidRDefault="009D3B4D" w:rsidP="009D3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Обучающиеся, родители (законные представители)  </w:t>
            </w:r>
          </w:p>
        </w:tc>
      </w:tr>
      <w:tr w:rsidR="009D3B4D" w:rsidRPr="009D3B4D" w:rsidTr="00B30491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руководители и административные работники общеобразовательных учреждений </w:t>
            </w:r>
            <w:r w:rsidR="00367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уполномоченные по правам ребенка  общеобразовательных учреждений;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классные руководители;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педагоги-психологи;</w:t>
            </w:r>
          </w:p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социальные педагоги;</w:t>
            </w:r>
          </w:p>
          <w:p w:rsidR="009D3B4D" w:rsidRPr="009D3B4D" w:rsidRDefault="009D3B4D" w:rsidP="00567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</w:t>
            </w:r>
            <w:r w:rsidR="00567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</w:t>
            </w: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общественных дисциплин</w:t>
            </w:r>
          </w:p>
        </w:tc>
      </w:tr>
      <w:tr w:rsidR="009D3B4D" w:rsidRPr="009D3B4D" w:rsidTr="00B30491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работы по правовому воспитанию; 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положительная динамика формирования правосознания </w:t>
            </w:r>
            <w:proofErr w:type="gramStart"/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повышение социальной активности и уровня социализации </w:t>
            </w:r>
            <w:proofErr w:type="gramStart"/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снижение числа совершения </w:t>
            </w:r>
            <w:proofErr w:type="gramStart"/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противоправных деяний; 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числа обучающихся, состоящих на учете </w:t>
            </w:r>
            <w:r w:rsidRPr="009D3B4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субъектах профилактики правонарушений несовершеннолетних </w:t>
            </w:r>
          </w:p>
        </w:tc>
      </w:tr>
    </w:tbl>
    <w:p w:rsidR="009D3B4D" w:rsidRPr="009D3B4D" w:rsidRDefault="009D3B4D" w:rsidP="009D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3B4D" w:rsidRPr="009D3B4D" w:rsidRDefault="009D3B4D" w:rsidP="009D3B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B4D">
        <w:rPr>
          <w:rFonts w:ascii="Times New Roman" w:hAnsi="Times New Roman"/>
          <w:color w:val="000000"/>
          <w:sz w:val="28"/>
          <w:szCs w:val="28"/>
        </w:rPr>
        <w:t>Правовое просвещение и воспитание является одним из важных условий формирования правовой культуры и закон</w:t>
      </w:r>
      <w:r w:rsidR="001B504C">
        <w:rPr>
          <w:rFonts w:ascii="Times New Roman" w:hAnsi="Times New Roman"/>
          <w:color w:val="000000"/>
          <w:sz w:val="28"/>
          <w:szCs w:val="28"/>
        </w:rPr>
        <w:t xml:space="preserve">опослушного поведения человека </w:t>
      </w:r>
      <w:r w:rsidRPr="009D3B4D">
        <w:rPr>
          <w:rFonts w:ascii="Times New Roman" w:hAnsi="Times New Roman"/>
          <w:color w:val="000000"/>
          <w:sz w:val="28"/>
          <w:szCs w:val="28"/>
        </w:rPr>
        <w:t xml:space="preserve">в обществе. </w:t>
      </w:r>
    </w:p>
    <w:p w:rsidR="009D3B4D" w:rsidRPr="009D3B4D" w:rsidRDefault="009D3B4D" w:rsidP="001B5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B4D">
        <w:rPr>
          <w:rFonts w:ascii="Times New Roman" w:hAnsi="Times New Roman"/>
          <w:color w:val="000000"/>
          <w:sz w:val="28"/>
          <w:szCs w:val="28"/>
        </w:rPr>
        <w:t>Воспитание правовой культуры и законопослушного поведения школьников – это це</w:t>
      </w:r>
      <w:r w:rsidR="000429AF">
        <w:rPr>
          <w:rFonts w:ascii="Times New Roman" w:hAnsi="Times New Roman"/>
          <w:color w:val="000000"/>
          <w:sz w:val="28"/>
          <w:szCs w:val="28"/>
        </w:rPr>
        <w:t xml:space="preserve">ленаправленное, организованное и </w:t>
      </w:r>
      <w:r w:rsidRPr="009D3B4D">
        <w:rPr>
          <w:rFonts w:ascii="Times New Roman" w:hAnsi="Times New Roman"/>
          <w:color w:val="000000"/>
          <w:sz w:val="28"/>
          <w:szCs w:val="28"/>
        </w:rPr>
        <w:t>систематическое воздействие на личность, формирующее установки гражданствен</w:t>
      </w:r>
      <w:r w:rsidR="001B504C">
        <w:rPr>
          <w:rFonts w:ascii="Times New Roman" w:hAnsi="Times New Roman"/>
          <w:color w:val="000000"/>
          <w:sz w:val="28"/>
          <w:szCs w:val="28"/>
        </w:rPr>
        <w:t xml:space="preserve">ности, правосознания, уважения </w:t>
      </w:r>
      <w:r w:rsidRPr="009D3B4D">
        <w:rPr>
          <w:rFonts w:ascii="Times New Roman" w:hAnsi="Times New Roman"/>
          <w:color w:val="000000"/>
          <w:sz w:val="28"/>
          <w:szCs w:val="28"/>
        </w:rPr>
        <w:t>и соблюдения права, цивилизованных способов решения споров, профилактики правонарушений.</w:t>
      </w:r>
    </w:p>
    <w:p w:rsidR="009D3B4D" w:rsidRPr="009D3B4D" w:rsidRDefault="009D3B4D" w:rsidP="009D3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Недостаточно только проинформировать ребёнка о его правах и обязанностях, правомерном поведении, необходимости уважения </w:t>
      </w:r>
      <w:r w:rsidRPr="009D3B4D">
        <w:rPr>
          <w:rFonts w:ascii="Times New Roman" w:hAnsi="Times New Roman"/>
          <w:sz w:val="28"/>
          <w:szCs w:val="28"/>
        </w:rPr>
        <w:lastRenderedPageBreak/>
        <w:t xml:space="preserve">общечеловеческих ценностей, прав и свобод других людей — следует закрепить эти принципы в сознании, чтобы ребёнок мог использовать их в повседневной жизни. Правовые знания должны быть включены в сознание ребенка, стать частью его убеждений, опыта.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</w:t>
      </w:r>
      <w:r w:rsidRPr="009D3B4D">
        <w:rPr>
          <w:rFonts w:ascii="Times New Roman" w:hAnsi="Times New Roman"/>
          <w:sz w:val="28"/>
          <w:szCs w:val="28"/>
        </w:rPr>
        <w:br/>
        <w:t xml:space="preserve">от обстоятельств.  </w:t>
      </w:r>
    </w:p>
    <w:p w:rsidR="009D3B4D" w:rsidRPr="009D3B4D" w:rsidRDefault="009D3B4D" w:rsidP="009D3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Правовое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ребенка, изменения правового статуса обучающихся, практической востребованности той или иной области правовых знаний, обеспечивая, таким образом, непрерывность и преемственность правового образования.</w:t>
      </w:r>
    </w:p>
    <w:p w:rsidR="009D3B4D" w:rsidRPr="009D3B4D" w:rsidRDefault="009D3B4D" w:rsidP="00650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 Предлагаемая программа содержит обязательный минимум правового просвещения и воспитания, которое каждое общеобразовательное учреждение предоставляет </w:t>
      </w:r>
      <w:proofErr w:type="gramStart"/>
      <w:r w:rsidRPr="009D3B4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D3B4D">
        <w:rPr>
          <w:rFonts w:ascii="Times New Roman" w:hAnsi="Times New Roman"/>
          <w:sz w:val="28"/>
          <w:szCs w:val="28"/>
        </w:rPr>
        <w:t>. Обязательный минимум представлен в форме Примерного тематического плана, содержащего набор предметных тем, включаемых в обязательном порядке в деятельность учреждения по правовому просвещению обучающихся начального общего, основного общего, среднего (полного) общего образования.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</w:t>
      </w:r>
      <w:r w:rsidR="001B504C">
        <w:rPr>
          <w:rFonts w:ascii="Times New Roman" w:hAnsi="Times New Roman"/>
          <w:sz w:val="28"/>
          <w:szCs w:val="28"/>
        </w:rPr>
        <w:t xml:space="preserve">жить получение правовых знаний  на каждой из </w:t>
      </w:r>
      <w:r w:rsidRPr="009D3B4D">
        <w:rPr>
          <w:rFonts w:ascii="Times New Roman" w:hAnsi="Times New Roman"/>
          <w:sz w:val="28"/>
          <w:szCs w:val="28"/>
        </w:rPr>
        <w:t>последующих ступеней образования.</w:t>
      </w:r>
    </w:p>
    <w:p w:rsidR="009D3B4D" w:rsidRPr="009D3B4D" w:rsidRDefault="009D3B4D" w:rsidP="009D3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</w:t>
      </w:r>
      <w:r w:rsidR="006500E5">
        <w:rPr>
          <w:rFonts w:ascii="Times New Roman" w:hAnsi="Times New Roman"/>
          <w:sz w:val="28"/>
          <w:szCs w:val="28"/>
        </w:rPr>
        <w:t xml:space="preserve">и окружающих как личности </w:t>
      </w:r>
      <w:r w:rsidRPr="009D3B4D">
        <w:rPr>
          <w:rFonts w:ascii="Times New Roman" w:hAnsi="Times New Roman"/>
          <w:sz w:val="28"/>
          <w:szCs w:val="28"/>
        </w:rPr>
        <w:t xml:space="preserve">и 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Осознание и формирование 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9D3B4D" w:rsidRPr="009D3B4D" w:rsidRDefault="009D3B4D" w:rsidP="009D3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В правовом просвещении основной школы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продолжается работа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  <w:t xml:space="preserve">по формированию нравственных ориентиров и </w:t>
      </w:r>
      <w:r w:rsidR="00367651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правовых установок,  связанных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 изменениями в социально-правовом пол</w:t>
      </w:r>
      <w:r w:rsidR="00367651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ожении подростков, расширением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их дееспособности. </w:t>
      </w:r>
      <w:proofErr w:type="gramStart"/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Ведущей линией в обучении и воспитании  несовершеннолетних является осознание важности права как регулятора взаимоотношений в обществе, </w:t>
      </w:r>
      <w:r w:rsidRPr="009D3B4D">
        <w:rPr>
          <w:rFonts w:ascii="Times New Roman" w:hAnsi="Times New Roman"/>
          <w:sz w:val="28"/>
          <w:szCs w:val="28"/>
        </w:rPr>
        <w:t>единства прав, свобод, обязанностей и ответственности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, формирование уважительного отношения к закону, </w:t>
      </w:r>
      <w:r w:rsidRPr="009D3B4D">
        <w:rPr>
          <w:rFonts w:ascii="Times New Roman" w:hAnsi="Times New Roman"/>
          <w:sz w:val="28"/>
          <w:szCs w:val="28"/>
        </w:rPr>
        <w:t xml:space="preserve">закрепление знаний о правах ребенка, человека и гражданина и </w:t>
      </w:r>
      <w:r w:rsidR="000429AF">
        <w:rPr>
          <w:rFonts w:ascii="Times New Roman" w:hAnsi="Times New Roman"/>
          <w:sz w:val="28"/>
          <w:szCs w:val="28"/>
        </w:rPr>
        <w:lastRenderedPageBreak/>
        <w:t>механизмах их реализации, а так</w:t>
      </w:r>
      <w:r w:rsidRPr="009D3B4D">
        <w:rPr>
          <w:rFonts w:ascii="Times New Roman" w:hAnsi="Times New Roman"/>
          <w:sz w:val="28"/>
          <w:szCs w:val="28"/>
        </w:rPr>
        <w:t xml:space="preserve">же компетенций в сфере соблюдения правил поведения в обществе, в конфликтных ситуациях,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развитие навыков толерантного поведения на основе уважения конституционных</w:t>
      </w:r>
      <w:proofErr w:type="gramEnd"/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прав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  <w:t xml:space="preserve">и свобод других людей. </w:t>
      </w:r>
      <w:r w:rsidRPr="009D3B4D">
        <w:rPr>
          <w:rFonts w:ascii="Times New Roman" w:hAnsi="Times New Roman"/>
          <w:sz w:val="28"/>
          <w:szCs w:val="28"/>
        </w:rPr>
        <w:t>На данной ступени правовое просвещение расширяет возможности, привносит более глубокое знание нормативных документов: устав образовательной организации, законодательство в сфере государственного, административного, семейного, уголовного, трудового права, приемы поиска необходимой информации для защиты права.</w:t>
      </w:r>
    </w:p>
    <w:p w:rsidR="009D3B4D" w:rsidRPr="009D3B4D" w:rsidRDefault="009D3B4D" w:rsidP="006500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В старшей школе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 учетом серьезных и глубоких изменений в личности старшеклассника усиливается личностно ориентированный характер овладения знаниями и рац</w:t>
      </w:r>
      <w:r w:rsidR="006500E5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иональными способами реализации </w:t>
      </w:r>
      <w:r w:rsidRPr="009D3B4D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конституционных прав и свобод; расширяются представления учащихся о правовой сфере общества, знания приобретают системный характер.</w:t>
      </w:r>
      <w:r w:rsidRPr="009D3B4D">
        <w:rPr>
          <w:rFonts w:ascii="Times New Roman" w:hAnsi="Times New Roman"/>
          <w:sz w:val="28"/>
          <w:szCs w:val="28"/>
        </w:rPr>
        <w:t xml:space="preserve"> Прав</w:t>
      </w:r>
      <w:r w:rsidR="006500E5">
        <w:rPr>
          <w:rFonts w:ascii="Times New Roman" w:hAnsi="Times New Roman"/>
          <w:sz w:val="28"/>
          <w:szCs w:val="28"/>
        </w:rPr>
        <w:t xml:space="preserve">овое просвещение ориентировано  </w:t>
      </w:r>
      <w:r w:rsidRPr="009D3B4D">
        <w:rPr>
          <w:rFonts w:ascii="Times New Roman" w:hAnsi="Times New Roman"/>
          <w:sz w:val="28"/>
          <w:szCs w:val="28"/>
        </w:rPr>
        <w:t>на формирование общей культуры, связанной с мировоззренческими, воспитательными и развивающими задачами, задачами социа</w:t>
      </w:r>
      <w:r w:rsidR="006500E5">
        <w:rPr>
          <w:rFonts w:ascii="Times New Roman" w:hAnsi="Times New Roman"/>
          <w:sz w:val="28"/>
          <w:szCs w:val="28"/>
        </w:rPr>
        <w:t xml:space="preserve">лизации; </w:t>
      </w:r>
      <w:r w:rsidRPr="009D3B4D">
        <w:rPr>
          <w:rFonts w:ascii="Times New Roman" w:hAnsi="Times New Roman"/>
          <w:sz w:val="28"/>
          <w:szCs w:val="28"/>
        </w:rPr>
        <w:t>на формирование стойкой правовой культуры и пр</w:t>
      </w:r>
      <w:r w:rsidR="00D90B8C">
        <w:rPr>
          <w:rFonts w:ascii="Times New Roman" w:hAnsi="Times New Roman"/>
          <w:sz w:val="28"/>
          <w:szCs w:val="28"/>
        </w:rPr>
        <w:t xml:space="preserve">авовой осознанности, связанной </w:t>
      </w:r>
      <w:r w:rsidRPr="009D3B4D">
        <w:rPr>
          <w:rFonts w:ascii="Times New Roman" w:hAnsi="Times New Roman"/>
          <w:sz w:val="28"/>
          <w:szCs w:val="28"/>
        </w:rPr>
        <w:t xml:space="preserve">с практическим их применением в социуме. 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B4D" w:rsidRPr="009D3B4D" w:rsidRDefault="009D3B4D" w:rsidP="009D3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3B4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Правовые компетенции </w:t>
      </w:r>
      <w:proofErr w:type="gramStart"/>
      <w:r w:rsidRPr="009D3B4D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9D3B4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D3B4D" w:rsidRPr="009D3B4D" w:rsidRDefault="009D3B4D" w:rsidP="009D3B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650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Основным результатом правового просвещения и воспитания в школе должно стать не простое усвоение знаний, а приобретение выпускником соответствующих правовых компетенций, под</w:t>
      </w:r>
      <w:r w:rsidR="00D90B8C">
        <w:rPr>
          <w:rFonts w:ascii="Times New Roman" w:hAnsi="Times New Roman"/>
          <w:sz w:val="28"/>
          <w:szCs w:val="28"/>
        </w:rPr>
        <w:t xml:space="preserve"> которыми понимается результат, не </w:t>
      </w:r>
      <w:r w:rsidR="006500E5">
        <w:rPr>
          <w:rFonts w:ascii="Times New Roman" w:hAnsi="Times New Roman"/>
          <w:sz w:val="28"/>
          <w:szCs w:val="28"/>
        </w:rPr>
        <w:t xml:space="preserve">сводимый  </w:t>
      </w:r>
      <w:r w:rsidRPr="009D3B4D">
        <w:rPr>
          <w:rFonts w:ascii="Times New Roman" w:hAnsi="Times New Roman"/>
          <w:sz w:val="28"/>
          <w:szCs w:val="28"/>
        </w:rPr>
        <w:t>к простой комбинации юридических знаний, а обеспечивающий возможность решения реальных задач в сфере отношений, регулируемых правом.</w:t>
      </w:r>
    </w:p>
    <w:p w:rsidR="009D3B4D" w:rsidRPr="009D3B4D" w:rsidRDefault="009D3B4D" w:rsidP="00650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Результатом реализации программы правового просвещения и воспитания должен стать уровень подготовки выпуск</w:t>
      </w:r>
      <w:r w:rsidR="00D90B8C">
        <w:rPr>
          <w:rFonts w:ascii="Times New Roman" w:hAnsi="Times New Roman"/>
          <w:sz w:val="28"/>
          <w:szCs w:val="28"/>
        </w:rPr>
        <w:t xml:space="preserve">ников трех возрастных ступеней </w:t>
      </w:r>
      <w:r w:rsidRPr="009D3B4D">
        <w:rPr>
          <w:rFonts w:ascii="Times New Roman" w:hAnsi="Times New Roman"/>
          <w:sz w:val="28"/>
          <w:szCs w:val="28"/>
        </w:rPr>
        <w:t>по категориям «знать/понимать», «уметь» и «исп</w:t>
      </w:r>
      <w:r w:rsidR="006500E5">
        <w:rPr>
          <w:rFonts w:ascii="Times New Roman" w:hAnsi="Times New Roman"/>
          <w:sz w:val="28"/>
          <w:szCs w:val="28"/>
        </w:rPr>
        <w:t xml:space="preserve">ользовать приобретенные знания  </w:t>
      </w:r>
      <w:r w:rsidRPr="009D3B4D">
        <w:rPr>
          <w:rFonts w:ascii="Times New Roman" w:hAnsi="Times New Roman"/>
          <w:sz w:val="28"/>
          <w:szCs w:val="28"/>
        </w:rPr>
        <w:t>и умения в практической деятельности и повседневной жизни».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1 ступень – начальная школа.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 xml:space="preserve">Категория «Знать/понимать» - </w:t>
      </w:r>
      <w:r w:rsidRPr="009D3B4D">
        <w:rPr>
          <w:rFonts w:ascii="Times New Roman" w:hAnsi="Times New Roman"/>
          <w:sz w:val="28"/>
          <w:szCs w:val="28"/>
        </w:rPr>
        <w:t>ребенок по окончании начальной школы должен</w:t>
      </w:r>
      <w:r w:rsidR="000429AF">
        <w:rPr>
          <w:rFonts w:ascii="Times New Roman" w:hAnsi="Times New Roman"/>
          <w:sz w:val="28"/>
          <w:szCs w:val="28"/>
        </w:rPr>
        <w:t xml:space="preserve"> знать о существовании Конвенции</w:t>
      </w:r>
      <w:r w:rsidRPr="009D3B4D">
        <w:rPr>
          <w:rFonts w:ascii="Times New Roman" w:hAnsi="Times New Roman"/>
          <w:sz w:val="28"/>
          <w:szCs w:val="28"/>
        </w:rPr>
        <w:t xml:space="preserve"> о правах</w:t>
      </w:r>
      <w:r w:rsidR="000429AF">
        <w:rPr>
          <w:rFonts w:ascii="Times New Roman" w:hAnsi="Times New Roman"/>
          <w:sz w:val="28"/>
          <w:szCs w:val="28"/>
        </w:rPr>
        <w:t xml:space="preserve"> ребенка, Конституции РФ, Устава школы, законодательства</w:t>
      </w:r>
      <w:r w:rsidRPr="009D3B4D">
        <w:rPr>
          <w:rFonts w:ascii="Times New Roman" w:hAnsi="Times New Roman"/>
          <w:sz w:val="28"/>
          <w:szCs w:val="28"/>
        </w:rPr>
        <w:t xml:space="preserve"> международном и российском (элементарный уровень), правилах поведения, службах защиты прав детей.  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Категория «Уметь»</w:t>
      </w:r>
      <w:r w:rsidRPr="009D3B4D">
        <w:rPr>
          <w:rFonts w:ascii="Times New Roman" w:hAnsi="Times New Roman"/>
          <w:sz w:val="28"/>
          <w:szCs w:val="28"/>
        </w:rPr>
        <w:t xml:space="preserve"> - уметь объяснить (элементарный уровень)</w:t>
      </w:r>
      <w:r w:rsidR="000429AF">
        <w:rPr>
          <w:rFonts w:ascii="Times New Roman" w:hAnsi="Times New Roman"/>
          <w:sz w:val="28"/>
          <w:szCs w:val="28"/>
        </w:rPr>
        <w:t>,</w:t>
      </w:r>
      <w:r w:rsidRPr="009D3B4D">
        <w:rPr>
          <w:rFonts w:ascii="Times New Roman" w:hAnsi="Times New Roman"/>
          <w:sz w:val="28"/>
          <w:szCs w:val="28"/>
        </w:rPr>
        <w:t xml:space="preserve"> 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Pr="009D3B4D">
        <w:rPr>
          <w:rFonts w:ascii="Times New Roman" w:hAnsi="Times New Roman"/>
          <w:b/>
          <w:sz w:val="28"/>
          <w:szCs w:val="28"/>
        </w:rPr>
        <w:br/>
        <w:t>в практической деятельности и повседневной жизни»</w:t>
      </w:r>
      <w:r w:rsidRPr="009D3B4D">
        <w:rPr>
          <w:rFonts w:ascii="Times New Roman" w:hAnsi="Times New Roman"/>
          <w:sz w:val="28"/>
          <w:szCs w:val="28"/>
        </w:rPr>
        <w:t xml:space="preserve"> - ребенок должен использовать в социуме правила поведения, соблюдать нормы общения </w:t>
      </w:r>
      <w:r w:rsidRPr="009D3B4D">
        <w:rPr>
          <w:rFonts w:ascii="Times New Roman" w:hAnsi="Times New Roman"/>
          <w:sz w:val="28"/>
          <w:szCs w:val="28"/>
        </w:rPr>
        <w:br/>
      </w:r>
      <w:r w:rsidRPr="009D3B4D">
        <w:rPr>
          <w:rFonts w:ascii="Times New Roman" w:hAnsi="Times New Roman"/>
          <w:sz w:val="28"/>
          <w:szCs w:val="28"/>
        </w:rPr>
        <w:lastRenderedPageBreak/>
        <w:t xml:space="preserve">и уважительно относиться к товарищам, учителям, родителям, другим окружающим, уметь разрешать конфликтные ситуации посредством дискуссии, цивилизованного спора. 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2 ступень – основная школа.</w:t>
      </w:r>
    </w:p>
    <w:p w:rsidR="009D3B4D" w:rsidRPr="009D3B4D" w:rsidRDefault="009D3B4D" w:rsidP="001B5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B4D">
        <w:rPr>
          <w:rFonts w:ascii="Times New Roman" w:hAnsi="Times New Roman"/>
          <w:b/>
          <w:color w:val="000000"/>
          <w:sz w:val="28"/>
          <w:szCs w:val="28"/>
        </w:rPr>
        <w:t>Категория «Знать/понимать»</w:t>
      </w:r>
      <w:r w:rsidRPr="009D3B4D">
        <w:rPr>
          <w:rFonts w:ascii="Times New Roman" w:hAnsi="Times New Roman"/>
          <w:color w:val="000000"/>
          <w:sz w:val="28"/>
          <w:szCs w:val="28"/>
        </w:rPr>
        <w:t xml:space="preserve"> - выпускник 9 класса должен знать основные положения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</w:t>
      </w:r>
      <w:r w:rsidR="001B504C">
        <w:rPr>
          <w:rFonts w:ascii="Times New Roman" w:hAnsi="Times New Roman"/>
          <w:color w:val="000000"/>
          <w:sz w:val="28"/>
          <w:szCs w:val="28"/>
        </w:rPr>
        <w:t xml:space="preserve">тия прав, свобод, обязанностей  и ответственности, их </w:t>
      </w:r>
      <w:r w:rsidRPr="009D3B4D">
        <w:rPr>
          <w:rFonts w:ascii="Times New Roman" w:hAnsi="Times New Roman"/>
          <w:color w:val="000000"/>
          <w:sz w:val="28"/>
          <w:szCs w:val="28"/>
        </w:rPr>
        <w:t xml:space="preserve">взаимосвязь. </w:t>
      </w:r>
    </w:p>
    <w:p w:rsidR="009D3B4D" w:rsidRPr="009D3B4D" w:rsidRDefault="009D3B4D" w:rsidP="001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B4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9D3B4D">
        <w:rPr>
          <w:rFonts w:ascii="Times New Roman" w:hAnsi="Times New Roman"/>
          <w:b/>
          <w:color w:val="000000"/>
          <w:sz w:val="28"/>
          <w:szCs w:val="28"/>
        </w:rPr>
        <w:t>Категория «Уметь»</w:t>
      </w:r>
      <w:r w:rsidRPr="009D3B4D">
        <w:rPr>
          <w:rFonts w:ascii="Times New Roman" w:hAnsi="Times New Roman"/>
          <w:color w:val="000000"/>
          <w:sz w:val="28"/>
          <w:szCs w:val="28"/>
        </w:rPr>
        <w:t xml:space="preserve"> - уметь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уметь поддерживать правосознание и порядок для себя и других, иметь четкую установку на законопослушание, предвидеть последствия п</w:t>
      </w:r>
      <w:r w:rsidR="001B504C">
        <w:rPr>
          <w:rFonts w:ascii="Times New Roman" w:hAnsi="Times New Roman"/>
          <w:color w:val="000000"/>
          <w:sz w:val="28"/>
          <w:szCs w:val="28"/>
        </w:rPr>
        <w:t xml:space="preserve">ри принятии решений, связанных  </w:t>
      </w:r>
      <w:r w:rsidRPr="009D3B4D">
        <w:rPr>
          <w:rFonts w:ascii="Times New Roman" w:hAnsi="Times New Roman"/>
          <w:color w:val="000000"/>
          <w:sz w:val="28"/>
          <w:szCs w:val="28"/>
        </w:rPr>
        <w:t>с правовым/противоправным поведением, уметь находить необходимую правовую информацию.</w:t>
      </w:r>
      <w:proofErr w:type="gramEnd"/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Pr="009D3B4D">
        <w:rPr>
          <w:rFonts w:ascii="Times New Roman" w:hAnsi="Times New Roman"/>
          <w:b/>
          <w:sz w:val="28"/>
          <w:szCs w:val="28"/>
        </w:rPr>
        <w:br/>
        <w:t>в практической деятельности и повседневной жизни»</w:t>
      </w:r>
      <w:r w:rsidRPr="009D3B4D">
        <w:rPr>
          <w:rFonts w:ascii="Times New Roman" w:hAnsi="Times New Roman"/>
          <w:sz w:val="28"/>
          <w:szCs w:val="28"/>
        </w:rPr>
        <w:t xml:space="preserve"> - ребенок должен использовать правовые нормы поведения, основанные на осознанном понимании ответственности, санкци</w:t>
      </w:r>
      <w:r w:rsidR="000429AF">
        <w:rPr>
          <w:rFonts w:ascii="Times New Roman" w:hAnsi="Times New Roman"/>
          <w:sz w:val="28"/>
          <w:szCs w:val="28"/>
        </w:rPr>
        <w:t>ях</w:t>
      </w:r>
      <w:r w:rsidRPr="009D3B4D">
        <w:rPr>
          <w:rFonts w:ascii="Times New Roman" w:hAnsi="Times New Roman"/>
          <w:sz w:val="28"/>
          <w:szCs w:val="28"/>
        </w:rPr>
        <w:t xml:space="preserve"> и прогнозировании ситуации, выделять правовые аспекты возникающих жизненных ситуаций, анализировать сложившуюся правовую ситуацию с различных позиций, видеть правовые последствия принимаемых решений и совершаемых действий. 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3 ступень – старшая школа.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B4D">
        <w:rPr>
          <w:rFonts w:ascii="Times New Roman" w:hAnsi="Times New Roman"/>
          <w:b/>
          <w:sz w:val="28"/>
          <w:szCs w:val="28"/>
        </w:rPr>
        <w:t>Категория «Знать/понимать»</w:t>
      </w:r>
      <w:r w:rsidRPr="009D3B4D">
        <w:rPr>
          <w:rFonts w:ascii="Times New Roman" w:hAnsi="Times New Roman"/>
          <w:sz w:val="28"/>
          <w:szCs w:val="28"/>
        </w:rPr>
        <w:t xml:space="preserve"> - ребенок-выпускник 11 класса должен знать основополагающие документы в области российского и международного права,  сферах их применения, систему прав и обязанностей граждан России, регулирующих отношения между государством и личностью, усвоить систему знаний о порядке реализации, возможностях и методах защиты прав личности, овладеть юридическими терминами и понятиями в объеме, необходимом для применения в повседневной жизни. </w:t>
      </w:r>
      <w:proofErr w:type="gramEnd"/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Категория «Уметь»</w:t>
      </w:r>
      <w:r w:rsidRPr="009D3B4D">
        <w:rPr>
          <w:rFonts w:ascii="Times New Roman" w:hAnsi="Times New Roman"/>
          <w:sz w:val="28"/>
          <w:szCs w:val="28"/>
        </w:rPr>
        <w:t xml:space="preserve"> - выпускник 11 класса должен владеть знанием </w:t>
      </w:r>
      <w:r w:rsidRPr="009D3B4D">
        <w:rPr>
          <w:rFonts w:ascii="Times New Roman" w:hAnsi="Times New Roman"/>
          <w:sz w:val="28"/>
          <w:szCs w:val="28"/>
        </w:rPr>
        <w:br/>
        <w:t>о значении, основных сферах и механизмах правового регулирования общественной жизни, уметь определять оптимум (или достаточный минимум) правовой информации для повседневного использования в жизни, уметь правильно пользоваться юридической терминологией, читать фрагменты юридических документов и объяснять их смысл, иметь четкие ценностные ориентиры гуманистической направленности.</w:t>
      </w:r>
    </w:p>
    <w:p w:rsidR="009D3B4D" w:rsidRPr="009D3B4D" w:rsidRDefault="009D3B4D" w:rsidP="009D3B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D3B4D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Pr="009D3B4D">
        <w:rPr>
          <w:rFonts w:ascii="Times New Roman" w:hAnsi="Times New Roman"/>
          <w:b/>
          <w:sz w:val="28"/>
          <w:szCs w:val="28"/>
        </w:rPr>
        <w:br/>
        <w:t>в практической деятельности и повседневной жизни»</w:t>
      </w:r>
      <w:r w:rsidRPr="009D3B4D">
        <w:rPr>
          <w:rFonts w:ascii="Times New Roman" w:hAnsi="Times New Roman"/>
          <w:sz w:val="28"/>
          <w:szCs w:val="28"/>
        </w:rPr>
        <w:t xml:space="preserve"> - ребенок должен использовать правовые нормы поведения, основанные на осознанном </w:t>
      </w:r>
      <w:r w:rsidRPr="009D3B4D">
        <w:rPr>
          <w:rFonts w:ascii="Times New Roman" w:hAnsi="Times New Roman"/>
          <w:sz w:val="28"/>
          <w:szCs w:val="28"/>
        </w:rPr>
        <w:lastRenderedPageBreak/>
        <w:t>понимании ответственности, санкци</w:t>
      </w:r>
      <w:r w:rsidR="000429AF">
        <w:rPr>
          <w:rFonts w:ascii="Times New Roman" w:hAnsi="Times New Roman"/>
          <w:sz w:val="28"/>
          <w:szCs w:val="28"/>
        </w:rPr>
        <w:t>ях</w:t>
      </w:r>
      <w:r w:rsidRPr="009D3B4D">
        <w:rPr>
          <w:rFonts w:ascii="Times New Roman" w:hAnsi="Times New Roman"/>
          <w:sz w:val="28"/>
          <w:szCs w:val="28"/>
        </w:rPr>
        <w:t xml:space="preserve"> и прогнозировании ситуации, анализировать сложившуюся правовую ситуацию с различных позиций, давать правовую оценку поступкам физических и юридических лиц, собственным действиям, явлениям жизни,  видеть правовые последствия принимаемых решений и совершаемых действий, использовать в повседневной жизни механизмы и</w:t>
      </w:r>
      <w:proofErr w:type="gramEnd"/>
      <w:r w:rsidRPr="009D3B4D">
        <w:rPr>
          <w:rFonts w:ascii="Times New Roman" w:hAnsi="Times New Roman"/>
          <w:sz w:val="28"/>
          <w:szCs w:val="28"/>
        </w:rPr>
        <w:t xml:space="preserve"> средства правового разрешения проблем, уважать закон, его единство для всех без исключения людей.</w:t>
      </w:r>
      <w:r w:rsidRPr="009D3B4D">
        <w:rPr>
          <w:rFonts w:ascii="Times New Roman" w:hAnsi="Times New Roman"/>
          <w:b/>
          <w:sz w:val="28"/>
          <w:szCs w:val="28"/>
        </w:rPr>
        <w:tab/>
      </w:r>
    </w:p>
    <w:p w:rsidR="006500E5" w:rsidRDefault="006500E5" w:rsidP="006500E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 xml:space="preserve">Индикаторы </w:t>
      </w:r>
    </w:p>
    <w:p w:rsidR="009D3B4D" w:rsidRPr="009D3B4D" w:rsidRDefault="009D3B4D" w:rsidP="009D3B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успешности правового просвещения и воспитания</w:t>
      </w:r>
    </w:p>
    <w:p w:rsidR="009D3B4D" w:rsidRPr="009D3B4D" w:rsidRDefault="009D3B4D" w:rsidP="009D3B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</w:rPr>
        <w:t xml:space="preserve">Доля </w:t>
      </w:r>
      <w:proofErr w:type="gramStart"/>
      <w:r w:rsidRPr="009D3B4D">
        <w:rPr>
          <w:rFonts w:ascii="Times New Roman" w:hAnsi="Times New Roman"/>
          <w:sz w:val="28"/>
        </w:rPr>
        <w:t>обучающихся</w:t>
      </w:r>
      <w:proofErr w:type="gramEnd"/>
      <w:r w:rsidRPr="009D3B4D">
        <w:rPr>
          <w:rFonts w:ascii="Times New Roman" w:hAnsi="Times New Roman"/>
          <w:sz w:val="28"/>
        </w:rPr>
        <w:t>, совершивших правонарушения, общественно опасные деяния, преступления, в общей численности обучающихся;</w:t>
      </w:r>
    </w:p>
    <w:p w:rsidR="009D3B4D" w:rsidRPr="009D3B4D" w:rsidRDefault="009D3B4D" w:rsidP="009D3B4D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</w:rPr>
        <w:t xml:space="preserve">Доля </w:t>
      </w:r>
      <w:proofErr w:type="gramStart"/>
      <w:r w:rsidRPr="009D3B4D">
        <w:rPr>
          <w:rFonts w:ascii="Times New Roman" w:hAnsi="Times New Roman"/>
          <w:sz w:val="28"/>
        </w:rPr>
        <w:t>обучающихся</w:t>
      </w:r>
      <w:proofErr w:type="gramEnd"/>
      <w:r w:rsidRPr="009D3B4D">
        <w:rPr>
          <w:rFonts w:ascii="Times New Roman" w:hAnsi="Times New Roman"/>
          <w:sz w:val="28"/>
        </w:rPr>
        <w:t xml:space="preserve">, состоящих на </w:t>
      </w:r>
      <w:proofErr w:type="spellStart"/>
      <w:r w:rsidRPr="009D3B4D">
        <w:rPr>
          <w:rFonts w:ascii="Times New Roman" w:hAnsi="Times New Roman"/>
          <w:sz w:val="28"/>
        </w:rPr>
        <w:t>внутришкольном</w:t>
      </w:r>
      <w:proofErr w:type="spellEnd"/>
      <w:r w:rsidRPr="009D3B4D">
        <w:rPr>
          <w:rFonts w:ascii="Times New Roman" w:hAnsi="Times New Roman"/>
          <w:sz w:val="28"/>
        </w:rPr>
        <w:t xml:space="preserve"> учете, в общей численности обучающихся;</w:t>
      </w:r>
    </w:p>
    <w:p w:rsidR="009D3B4D" w:rsidRPr="009D3B4D" w:rsidRDefault="009D3B4D" w:rsidP="009D3B4D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</w:rPr>
        <w:t>Доля обучающихся, вовлеченных в правовое воспитание, в том числе участие в конкурсах, викторинах, олимпиадах правовой тематики, в общей численности обучающихся.</w:t>
      </w:r>
    </w:p>
    <w:p w:rsidR="009D3B4D" w:rsidRPr="009D3B4D" w:rsidRDefault="009D3B4D" w:rsidP="009D3B4D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9D3B4D" w:rsidRPr="009D3B4D" w:rsidRDefault="009D3B4D" w:rsidP="009D3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 xml:space="preserve">Примерный календарно-тематический </w:t>
      </w:r>
    </w:p>
    <w:p w:rsidR="009D3B4D" w:rsidRPr="009D3B4D" w:rsidRDefault="009D3B4D" w:rsidP="009D3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план мероприятий правового воспитания  обучающихся с 1 по 11 класс</w:t>
      </w:r>
    </w:p>
    <w:p w:rsidR="009D3B4D" w:rsidRPr="009D3B4D" w:rsidRDefault="009D3B4D" w:rsidP="009D3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969"/>
        <w:gridCol w:w="1701"/>
        <w:gridCol w:w="1984"/>
      </w:tblGrid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D3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Наш класс.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9D3B4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D3B4D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D3B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личной безопасности 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9D3B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Главные ценности моей жизни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Дом, семья, Родина. </w:t>
            </w:r>
            <w:r w:rsidRPr="009D3B4D">
              <w:rPr>
                <w:rFonts w:ascii="Times New Roman" w:hAnsi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150B07" w:rsidRPr="009D3B4D">
              <w:rPr>
                <w:rFonts w:ascii="Times New Roman" w:hAnsi="Times New Roman"/>
                <w:sz w:val="24"/>
                <w:szCs w:val="24"/>
              </w:rPr>
              <w:t>- ф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естиваль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br/>
              <w:t>(с элементами кулинарного шоу)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D3B4D" w:rsidRPr="009D3B4D" w:rsidTr="006500E5">
        <w:trPr>
          <w:trHeight w:val="299"/>
        </w:trPr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Наша школа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Конституция – основной закон страны. 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Какие есть права у ребенка.</w:t>
            </w: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Дом, в котором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я живу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«Охота за сокровищами»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Кто и что меня защищает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3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«Права растут»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eastAsia="Batang" w:hAnsi="Times New Roman"/>
                <w:sz w:val="24"/>
                <w:szCs w:val="24"/>
              </w:rPr>
              <w:t xml:space="preserve">Правила жизни в стране - законы.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Я и мы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На экскурсии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Урок-рассуждение,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Учимся </w:t>
            </w: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договариваться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конфликт и почему он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Урок-игра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«Конфликт прав. Паутина конфликтов»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руководитель, педагог-психолог 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Поступок или проступок?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5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Правила и мы 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Интерактивный урок «Ценность жизни»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закон </w:t>
            </w:r>
          </w:p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и для чего он нужен?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Твоя уличная компания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Друзья настоящие и ненастоящие.</w:t>
            </w: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 ПДН,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Безопасный интернет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 xml:space="preserve">-беседа 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педагог-психолог, ШУПР,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Порядок в обществе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Государство на страже. Правоохранительные органы,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и функции. </w:t>
            </w:r>
            <w:r w:rsidRPr="009D3B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Подразделение по делам несовершеннолетних.</w:t>
            </w:r>
            <w:r w:rsidRPr="009D3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Правонарушения подростков и их возможные последствия. </w:t>
            </w:r>
            <w:r w:rsidRPr="009D3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что ставят на учет в полицию?</w:t>
            </w:r>
            <w:r w:rsidRPr="009D3B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Правопорядок в школе. За что ставят на </w:t>
            </w: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Урок-пресс-конференция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сотрудник ПДН, административные работники школы, родители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Осторожно, конфликт!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Школьное самоуправление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Что такое самоуправление и для чего оно нужно.</w:t>
            </w: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Кто управляет школой. </w:t>
            </w:r>
            <w:r w:rsidRPr="009D3B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члены школьного самоуправления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Право и здоровье 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педагог-психолог, нарколог, сотрудник ПДН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9D3B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 с элементами тренинга,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сотрудник КДН и ЗП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Законы на страже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проектов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Диспут с элементами тренинга,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Право, свобода,</w:t>
            </w:r>
            <w:r w:rsidR="005263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ответствен</w:t>
            </w:r>
            <w:r w:rsidR="005263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proofErr w:type="gramEnd"/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ПДН, педагог-психолог, ШУПР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Право на труд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52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</w:t>
            </w:r>
            <w:r w:rsidR="0052638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="00526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>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 xml:space="preserve">: мода или добро?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52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Доброта, сопереживание, милосерди</w:t>
            </w:r>
            <w:r w:rsidR="00526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. История волонтерского движения. </w:t>
            </w: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 xml:space="preserve"> сегодня. Волонтерские и общественные организации нашего </w:t>
            </w:r>
            <w:r w:rsidR="0052638B">
              <w:rPr>
                <w:rFonts w:ascii="Times New Roman" w:hAnsi="Times New Roman"/>
                <w:sz w:val="24"/>
                <w:szCs w:val="24"/>
              </w:rPr>
              <w:t>поселка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Экстремизм – угроза обществу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Акция-конференция с элементами игры «Если бы…» (примеры сложных жизненных моментов, в которых надо проявить толерантность)</w:t>
            </w:r>
            <w:r w:rsidRPr="009D3B4D">
              <w:rPr>
                <w:rFonts w:ascii="Times New Roman" w:hAnsi="Times New Roman"/>
                <w:sz w:val="24"/>
                <w:szCs w:val="24"/>
                <w:shd w:val="clear" w:color="auto" w:fill="EFF4F9"/>
              </w:rPr>
              <w:t xml:space="preserve"> 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D3B4D" w:rsidRPr="009D3B4D" w:rsidTr="006500E5">
        <w:trPr>
          <w:trHeight w:val="309"/>
        </w:trPr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Моя будущая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семья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Законы о праве на семейную жизнь. </w:t>
            </w:r>
            <w:r w:rsidRPr="009D3B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Семейное право.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с элементами ролевых игр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руководитель, ШУПР, родители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>Все - в суд?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9D3B4D">
              <w:rPr>
                <w:rFonts w:ascii="Times New Roman" w:hAnsi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</w:t>
            </w:r>
            <w:r w:rsidR="0052638B">
              <w:rPr>
                <w:rFonts w:ascii="Times New Roman" w:hAnsi="Times New Roman"/>
                <w:iCs/>
                <w:sz w:val="24"/>
                <w:szCs w:val="24"/>
              </w:rPr>
              <w:t>вонарушений несовершеннолетних».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СТАРШАЯ ШКОЛА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Права и обязанности гражданина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52638B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9D3B4D" w:rsidRPr="009D3B4D" w:rsidTr="006500E5">
        <w:tc>
          <w:tcPr>
            <w:tcW w:w="9781" w:type="dxa"/>
            <w:gridSpan w:val="5"/>
          </w:tcPr>
          <w:p w:rsidR="009D3B4D" w:rsidRPr="009D3B4D" w:rsidRDefault="009D3B4D" w:rsidP="009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9D3B4D" w:rsidRPr="009D3B4D" w:rsidTr="00150B07">
        <w:tc>
          <w:tcPr>
            <w:tcW w:w="426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Варианты моего будущего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701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«Смысл жизни»</w:t>
            </w:r>
          </w:p>
        </w:tc>
        <w:tc>
          <w:tcPr>
            <w:tcW w:w="1984" w:type="dxa"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9D3B4D" w:rsidRPr="009D3B4D" w:rsidRDefault="009D3B4D" w:rsidP="009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9D3B4D" w:rsidRPr="009D3B4D" w:rsidRDefault="009D3B4D" w:rsidP="009D3B4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B4D" w:rsidRPr="009D3B4D" w:rsidRDefault="009D3B4D" w:rsidP="009D3B4D">
      <w:pPr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Мероприятия по гражданско-правовому просвещению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2"/>
        <w:gridCol w:w="2796"/>
        <w:gridCol w:w="1619"/>
        <w:gridCol w:w="2173"/>
        <w:gridCol w:w="2381"/>
      </w:tblGrid>
      <w:tr w:rsidR="009D3B4D" w:rsidRPr="009D3B4D" w:rsidTr="009D3B4D">
        <w:tc>
          <w:tcPr>
            <w:tcW w:w="602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9D3B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96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Содержание тем всеобучей</w:t>
            </w:r>
          </w:p>
        </w:tc>
        <w:tc>
          <w:tcPr>
            <w:tcW w:w="1619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D3B4D" w:rsidRPr="009D3B4D" w:rsidTr="009D3B4D">
        <w:tc>
          <w:tcPr>
            <w:tcW w:w="9571" w:type="dxa"/>
            <w:gridSpan w:val="5"/>
          </w:tcPr>
          <w:p w:rsidR="009D3B4D" w:rsidRPr="009D3B4D" w:rsidRDefault="009D3B4D" w:rsidP="009D3B4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B4D">
              <w:rPr>
                <w:rFonts w:ascii="Times New Roman" w:hAnsi="Times New Roman"/>
                <w:b/>
                <w:i/>
                <w:sz w:val="28"/>
                <w:szCs w:val="28"/>
              </w:rPr>
              <w:t>Начальное звено (1-4класс)</w:t>
            </w:r>
          </w:p>
        </w:tc>
      </w:tr>
      <w:tr w:rsidR="009D3B4D" w:rsidRPr="009D3B4D" w:rsidTr="009D3B4D">
        <w:tc>
          <w:tcPr>
            <w:tcW w:w="602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619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</w:tr>
      <w:tr w:rsidR="009D3B4D" w:rsidRPr="009D3B4D" w:rsidTr="009D3B4D">
        <w:tc>
          <w:tcPr>
            <w:tcW w:w="602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Законодательные акты РФ</w:t>
            </w:r>
            <w:r w:rsidR="00FA74D0">
              <w:rPr>
                <w:rFonts w:ascii="Times New Roman" w:hAnsi="Times New Roman"/>
                <w:sz w:val="24"/>
                <w:szCs w:val="24"/>
              </w:rPr>
              <w:t>,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направленные на защиту прав ребенка и органы, помогающие родителям в защите прав ребенка</w:t>
            </w:r>
          </w:p>
        </w:tc>
        <w:tc>
          <w:tcPr>
            <w:tcW w:w="1619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FA74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ШУПР</w:t>
            </w:r>
          </w:p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</w:tr>
      <w:tr w:rsidR="009D3B4D" w:rsidRPr="009D3B4D" w:rsidTr="009D3B4D">
        <w:tc>
          <w:tcPr>
            <w:tcW w:w="602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Родители – главные защитники своих детей. Ответственное </w:t>
            </w: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1619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3-и классы</w:t>
            </w:r>
          </w:p>
        </w:tc>
      </w:tr>
      <w:tr w:rsidR="009D3B4D" w:rsidRPr="009D3B4D" w:rsidTr="009D3B4D">
        <w:tc>
          <w:tcPr>
            <w:tcW w:w="602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с учащимися по плану ДЕТИ </w:t>
            </w:r>
          </w:p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</w:tr>
      <w:tr w:rsidR="009D3B4D" w:rsidRPr="009D3B4D" w:rsidTr="009D3B4D">
        <w:tc>
          <w:tcPr>
            <w:tcW w:w="9571" w:type="dxa"/>
            <w:gridSpan w:val="5"/>
          </w:tcPr>
          <w:p w:rsidR="009D3B4D" w:rsidRPr="009D3B4D" w:rsidRDefault="009D3B4D" w:rsidP="009D3B4D">
            <w:pPr>
              <w:jc w:val="center"/>
              <w:rPr>
                <w:sz w:val="28"/>
                <w:szCs w:val="28"/>
              </w:rPr>
            </w:pPr>
            <w:r w:rsidRPr="009D3B4D">
              <w:rPr>
                <w:rFonts w:ascii="Times New Roman" w:hAnsi="Times New Roman"/>
                <w:b/>
                <w:i/>
                <w:sz w:val="28"/>
                <w:szCs w:val="28"/>
              </w:rPr>
              <w:t>Среднее звено (5-9 классы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D3B4D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proofErr w:type="gramEnd"/>
            <w:r w:rsidR="006500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A74D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9D3B4D">
              <w:rPr>
                <w:rFonts w:ascii="Times New Roman" w:hAnsi="Times New Roman"/>
                <w:b/>
                <w:i/>
                <w:sz w:val="28"/>
                <w:szCs w:val="28"/>
              </w:rPr>
              <w:t>номер соответствует классу</w:t>
            </w:r>
            <w:r w:rsidR="00FA74D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D3B4D" w:rsidRPr="009D3B4D" w:rsidTr="009D3B4D">
        <w:tc>
          <w:tcPr>
            <w:tcW w:w="602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Семейный кодекс. Родительская ответственность.</w:t>
            </w:r>
          </w:p>
        </w:tc>
        <w:tc>
          <w:tcPr>
            <w:tcW w:w="1619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ШУПР, юрист, заместитель директора школы</w:t>
            </w:r>
          </w:p>
        </w:tc>
      </w:tr>
      <w:tr w:rsidR="009D3B4D" w:rsidRPr="009D3B4D" w:rsidTr="009D3B4D">
        <w:tc>
          <w:tcPr>
            <w:tcW w:w="602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 </w:t>
            </w:r>
            <w:r w:rsidRPr="009D3B4D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619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зам. по воспитательной работе, правоохранительные органы, КДН</w:t>
            </w:r>
          </w:p>
        </w:tc>
      </w:tr>
      <w:tr w:rsidR="009D3B4D" w:rsidRPr="009D3B4D" w:rsidTr="009D3B4D">
        <w:tc>
          <w:tcPr>
            <w:tcW w:w="602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Взрослые и дети. Общее и отличие. Что делать – дети взрослеют.</w:t>
            </w:r>
          </w:p>
        </w:tc>
        <w:tc>
          <w:tcPr>
            <w:tcW w:w="1619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Совместная игра с детьми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D3B4D" w:rsidRPr="009D3B4D" w:rsidTr="009D3B4D">
        <w:tc>
          <w:tcPr>
            <w:tcW w:w="602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Безопасность в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интернете. Как стать другом ребенку.</w:t>
            </w:r>
          </w:p>
        </w:tc>
        <w:tc>
          <w:tcPr>
            <w:tcW w:w="1619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Интернет-игра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руководитель, дети, учитель информатики</w:t>
            </w:r>
          </w:p>
        </w:tc>
      </w:tr>
      <w:tr w:rsidR="009D3B4D" w:rsidRPr="009D3B4D" w:rsidTr="009D3B4D">
        <w:tc>
          <w:tcPr>
            <w:tcW w:w="602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9D3B4D">
              <w:rPr>
                <w:rFonts w:ascii="Times New Roman" w:hAnsi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19" w:type="dxa"/>
            <w:tcBorders>
              <w:bottom w:val="single" w:sz="4" w:space="0" w:color="000000" w:themeColor="text1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9D3B4D" w:rsidRPr="009D3B4D" w:rsidTr="009D3B4D">
        <w:tc>
          <w:tcPr>
            <w:tcW w:w="602" w:type="dxa"/>
            <w:tcBorders>
              <w:right w:val="nil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nil"/>
              <w:right w:val="nil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Старшее звено (10 -</w:t>
            </w:r>
            <w:proofErr w:type="gramEnd"/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3B4D">
              <w:rPr>
                <w:rFonts w:ascii="Times New Roman" w:hAnsi="Times New Roman"/>
                <w:b/>
                <w:i/>
                <w:sz w:val="28"/>
                <w:szCs w:val="28"/>
              </w:rPr>
              <w:t>11 классы)</w:t>
            </w:r>
            <w:proofErr w:type="gramEnd"/>
          </w:p>
        </w:tc>
        <w:tc>
          <w:tcPr>
            <w:tcW w:w="2173" w:type="dxa"/>
            <w:tcBorders>
              <w:left w:val="nil"/>
              <w:right w:val="nil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nil"/>
            </w:tcBorders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B4D" w:rsidRPr="009D3B4D" w:rsidTr="009D3B4D">
        <w:tc>
          <w:tcPr>
            <w:tcW w:w="602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Правила прохождения итоговой аттестации. Права учащихся. Гарантии избирательных прав граждан</w:t>
            </w:r>
          </w:p>
        </w:tc>
        <w:tc>
          <w:tcPr>
            <w:tcW w:w="1619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с учащимися </w:t>
            </w:r>
          </w:p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D3B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3B4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 xml:space="preserve"> учебной работе</w:t>
            </w:r>
          </w:p>
        </w:tc>
      </w:tr>
      <w:tr w:rsidR="009D3B4D" w:rsidRPr="009D3B4D" w:rsidTr="009D3B4D">
        <w:tc>
          <w:tcPr>
            <w:tcW w:w="602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</w:t>
            </w:r>
          </w:p>
        </w:tc>
        <w:tc>
          <w:tcPr>
            <w:tcW w:w="1619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с </w:t>
            </w:r>
            <w:r w:rsidRPr="009D3B4D">
              <w:rPr>
                <w:rFonts w:ascii="Times New Roman" w:hAnsi="Times New Roman"/>
                <w:b/>
                <w:sz w:val="24"/>
                <w:szCs w:val="24"/>
              </w:rPr>
              <w:t>представителями органов системы профилактики</w:t>
            </w:r>
          </w:p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зам. по </w:t>
            </w: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>. работе</w:t>
            </w:r>
          </w:p>
        </w:tc>
      </w:tr>
      <w:tr w:rsidR="009D3B4D" w:rsidRPr="009D3B4D" w:rsidTr="009D3B4D">
        <w:tc>
          <w:tcPr>
            <w:tcW w:w="602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9D3B4D" w:rsidRPr="009D3B4D" w:rsidRDefault="009D3B4D" w:rsidP="009D3B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3B4D">
              <w:rPr>
                <w:rFonts w:ascii="Times New Roman" w:hAnsi="Times New Roman"/>
                <w:iCs/>
                <w:sz w:val="24"/>
                <w:szCs w:val="24"/>
              </w:rPr>
              <w:t>Образовательное право. Права выпускников и абитуриентов.</w:t>
            </w:r>
          </w:p>
        </w:tc>
        <w:tc>
          <w:tcPr>
            <w:tcW w:w="1619" w:type="dxa"/>
          </w:tcPr>
          <w:p w:rsidR="009D3B4D" w:rsidRPr="009D3B4D" w:rsidRDefault="009D3B4D" w:rsidP="009D3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с учащимися, </w:t>
            </w:r>
          </w:p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зам. по </w:t>
            </w:r>
            <w:proofErr w:type="spellStart"/>
            <w:r w:rsidRPr="009D3B4D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D3B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74D0">
              <w:rPr>
                <w:rFonts w:ascii="Times New Roman" w:hAnsi="Times New Roman"/>
                <w:sz w:val="24"/>
                <w:szCs w:val="24"/>
              </w:rPr>
              <w:t>р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>аботе</w:t>
            </w:r>
            <w:r w:rsidR="00FA74D0">
              <w:rPr>
                <w:rFonts w:ascii="Times New Roman" w:hAnsi="Times New Roman"/>
                <w:sz w:val="24"/>
                <w:szCs w:val="24"/>
              </w:rPr>
              <w:t>,</w:t>
            </w:r>
            <w:r w:rsidRPr="009D3B4D">
              <w:rPr>
                <w:rFonts w:ascii="Times New Roman" w:hAnsi="Times New Roman"/>
                <w:sz w:val="24"/>
                <w:szCs w:val="24"/>
              </w:rPr>
              <w:t xml:space="preserve"> представители центра занятости, вузов</w:t>
            </w:r>
          </w:p>
        </w:tc>
      </w:tr>
    </w:tbl>
    <w:p w:rsidR="009D3B4D" w:rsidRDefault="009D3B4D" w:rsidP="009D3B4D">
      <w:pPr>
        <w:rPr>
          <w:rFonts w:ascii="Times New Roman" w:hAnsi="Times New Roman"/>
          <w:b/>
          <w:sz w:val="28"/>
          <w:szCs w:val="28"/>
        </w:rPr>
      </w:pPr>
    </w:p>
    <w:p w:rsidR="009D3B4D" w:rsidRPr="009D3B4D" w:rsidRDefault="009D3B4D" w:rsidP="009D3B4D">
      <w:pPr>
        <w:jc w:val="center"/>
        <w:rPr>
          <w:rFonts w:ascii="Times New Roman" w:hAnsi="Times New Roman"/>
          <w:b/>
          <w:sz w:val="28"/>
          <w:szCs w:val="28"/>
        </w:rPr>
      </w:pPr>
      <w:r w:rsidRPr="009D3B4D">
        <w:rPr>
          <w:rFonts w:ascii="Times New Roman" w:hAnsi="Times New Roman"/>
          <w:b/>
          <w:sz w:val="28"/>
          <w:szCs w:val="28"/>
        </w:rPr>
        <w:t>Мероприятия по правовому просвещению учителей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3055"/>
        <w:gridCol w:w="1393"/>
        <w:gridCol w:w="1807"/>
        <w:gridCol w:w="2642"/>
      </w:tblGrid>
      <w:tr w:rsidR="009D3B4D" w:rsidRPr="009D3B4D" w:rsidTr="009D3B4D">
        <w:tc>
          <w:tcPr>
            <w:tcW w:w="697" w:type="dxa"/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B4D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9D3B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51" w:type="dxa"/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B4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B4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B4D"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814" w:type="dxa"/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B4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3B4D" w:rsidRPr="009D3B4D" w:rsidTr="009D3B4D">
        <w:tc>
          <w:tcPr>
            <w:tcW w:w="697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«Правовое просвещение».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9D3B4D" w:rsidRPr="009D3B4D" w:rsidTr="009D3B4D">
        <w:tc>
          <w:tcPr>
            <w:tcW w:w="697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814" w:type="dxa"/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9D3B4D" w:rsidRPr="009D3B4D" w:rsidTr="009D3B4D">
        <w:tc>
          <w:tcPr>
            <w:tcW w:w="697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9D3B4D" w:rsidRPr="009D3B4D" w:rsidRDefault="009D3B4D" w:rsidP="009D3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ШУПР, педагог-психолог, учитель обществознания</w:t>
            </w:r>
          </w:p>
        </w:tc>
      </w:tr>
      <w:tr w:rsidR="009D3B4D" w:rsidRPr="009D3B4D" w:rsidTr="009D3B4D">
        <w:tc>
          <w:tcPr>
            <w:tcW w:w="697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8"/>
                <w:szCs w:val="28"/>
              </w:rPr>
            </w:pPr>
            <w:r w:rsidRPr="009D3B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Итоги внедрения программы «Правовое просвещение»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9D3B4D" w:rsidRPr="009D3B4D" w:rsidRDefault="009D3B4D" w:rsidP="009D3B4D">
            <w:pPr>
              <w:rPr>
                <w:rFonts w:ascii="Times New Roman" w:hAnsi="Times New Roman"/>
                <w:sz w:val="24"/>
                <w:szCs w:val="24"/>
              </w:rPr>
            </w:pPr>
            <w:r w:rsidRPr="009D3B4D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</w:tbl>
    <w:p w:rsidR="009D3B4D" w:rsidRPr="009D3B4D" w:rsidRDefault="009D3B4D" w:rsidP="009D3B4D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D3B4D" w:rsidRPr="009D3B4D" w:rsidRDefault="009D3B4D" w:rsidP="009D3B4D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9D3B4D">
        <w:rPr>
          <w:rFonts w:ascii="Times New Roman" w:hAnsi="Times New Roman"/>
          <w:b/>
          <w:sz w:val="28"/>
        </w:rPr>
        <w:t>Перечень нормативных правовых документов</w:t>
      </w:r>
    </w:p>
    <w:p w:rsidR="009D3B4D" w:rsidRPr="009D3B4D" w:rsidRDefault="009D3B4D" w:rsidP="009D3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lastRenderedPageBreak/>
        <w:t xml:space="preserve">«Всеобщая декларация прав человека» (принята Генеральной Ассамблеей ООН 10.12.1948).  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Конвенция о защите прав человека и основных свобод ETS N 005 (Европейская конвенция о защите прав человека и основных свобод) (Рим, 04.11.1950).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Международный пакт о гражданских и политических правах (Нью-Йорк, 16.12.1966).</w:t>
      </w:r>
      <w:r w:rsidRPr="009D3B4D">
        <w:rPr>
          <w:rFonts w:ascii="Times New Roman" w:hAnsi="Times New Roman"/>
          <w:sz w:val="28"/>
          <w:szCs w:val="28"/>
        </w:rPr>
        <w:t xml:space="preserve"> 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Декларация о правах инвалидов (утверждена Генеральной Ассамблеей ООН 09.12.1975).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Конвенция о правах ребенка (Нью-Йорк, 20.11.1989).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Федеральный конституционный закон от 26.02.1997 №1-ФКЗ «Об уполномоченном по правам человека в Российской Федерации».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Федеральный закон  от 24.07.1998  №124-ФЗ «Об основных гарантиях прав ребенка в Российской Федерации». 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Федеральный закон  от 24.06.1999 №120-ФЗ «Об основах системы профилактики безнадзорности и правонарушений несовершеннолетних». 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Федеральный закон от29.12.2012 №273-ФЗ «Об образовании </w:t>
      </w:r>
      <w:r w:rsidRPr="009D3B4D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01.09.2009 №986 </w:t>
      </w:r>
      <w:r w:rsidRPr="009D3B4D">
        <w:rPr>
          <w:rFonts w:ascii="Times New Roman" w:hAnsi="Times New Roman"/>
          <w:sz w:val="28"/>
          <w:szCs w:val="28"/>
        </w:rPr>
        <w:br/>
        <w:t>«Об Уполномоченном при Президенте Российской Федерации по правам ребенка».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Семейный кодекс Российской Федерации.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Трудовой кодекс Российской Федерации.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правонарушениях.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Уголовный кодекс Российской Федерации. </w:t>
      </w:r>
    </w:p>
    <w:p w:rsidR="009D3B4D" w:rsidRPr="009D3B4D" w:rsidRDefault="009D3B4D" w:rsidP="009D3B4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B4D">
        <w:rPr>
          <w:rFonts w:ascii="Times New Roman" w:hAnsi="Times New Roman"/>
          <w:sz w:val="28"/>
          <w:szCs w:val="28"/>
        </w:rPr>
        <w:t xml:space="preserve">Областной закон от 15.03.2007 №643-ЗС «Об уполномоченном </w:t>
      </w:r>
      <w:r w:rsidRPr="009D3B4D">
        <w:rPr>
          <w:rFonts w:ascii="Times New Roman" w:hAnsi="Times New Roman"/>
          <w:sz w:val="28"/>
          <w:szCs w:val="28"/>
        </w:rPr>
        <w:br/>
        <w:t>по правам человека в Ростовской области».</w:t>
      </w:r>
    </w:p>
    <w:p w:rsidR="006855D7" w:rsidRDefault="006855D7" w:rsidP="003D71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1FB" w:rsidRDefault="003D71FB" w:rsidP="003D71FB"/>
    <w:p w:rsidR="00145734" w:rsidRDefault="00145734"/>
    <w:sectPr w:rsidR="00145734" w:rsidSect="0096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571"/>
    <w:multiLevelType w:val="multilevel"/>
    <w:tmpl w:val="0652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66DB"/>
    <w:multiLevelType w:val="hybridMultilevel"/>
    <w:tmpl w:val="B2E80C96"/>
    <w:lvl w:ilvl="0" w:tplc="269CA14E">
      <w:start w:val="1"/>
      <w:numFmt w:val="decimal"/>
      <w:lvlText w:val="%1."/>
      <w:lvlJc w:val="left"/>
      <w:pPr>
        <w:ind w:left="795" w:hanging="4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FB"/>
    <w:rsid w:val="00005D6E"/>
    <w:rsid w:val="000429AF"/>
    <w:rsid w:val="000F0CD2"/>
    <w:rsid w:val="00145734"/>
    <w:rsid w:val="00150B07"/>
    <w:rsid w:val="00195902"/>
    <w:rsid w:val="001B504C"/>
    <w:rsid w:val="00367651"/>
    <w:rsid w:val="003D71FB"/>
    <w:rsid w:val="0052638B"/>
    <w:rsid w:val="0056714C"/>
    <w:rsid w:val="006500E5"/>
    <w:rsid w:val="006855D7"/>
    <w:rsid w:val="00883DBB"/>
    <w:rsid w:val="008A37D8"/>
    <w:rsid w:val="008D271B"/>
    <w:rsid w:val="00963859"/>
    <w:rsid w:val="0097142F"/>
    <w:rsid w:val="009D3B4D"/>
    <w:rsid w:val="00A97367"/>
    <w:rsid w:val="00B30491"/>
    <w:rsid w:val="00C67057"/>
    <w:rsid w:val="00C96D79"/>
    <w:rsid w:val="00D90B8C"/>
    <w:rsid w:val="00FA74D0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1F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D3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1F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D3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2018-06-04T13:15:00Z</cp:lastPrinted>
  <dcterms:created xsi:type="dcterms:W3CDTF">2018-06-01T12:15:00Z</dcterms:created>
  <dcterms:modified xsi:type="dcterms:W3CDTF">2018-06-04T13:17:00Z</dcterms:modified>
</cp:coreProperties>
</file>