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D1" w:rsidRDefault="00665E60" w:rsidP="001901BF">
      <w:pPr>
        <w:pStyle w:val="20"/>
        <w:framePr w:w="9690" w:h="7948" w:hRule="exact" w:wrap="none" w:vAnchor="page" w:hAnchor="page" w:x="1655" w:y="1091"/>
        <w:shd w:val="clear" w:color="auto" w:fill="auto"/>
        <w:tabs>
          <w:tab w:val="left" w:leader="underscore" w:pos="7403"/>
          <w:tab w:val="left" w:leader="underscore" w:pos="8370"/>
        </w:tabs>
        <w:spacing w:after="0"/>
        <w:ind w:left="5700" w:firstLine="120"/>
      </w:pPr>
      <w:r>
        <w:t>Приложение № 1 к приказу МУ «Управления образования</w:t>
      </w:r>
      <w:r w:rsidR="00D25AFB">
        <w:t>»</w:t>
      </w:r>
      <w:r>
        <w:t xml:space="preserve"> </w:t>
      </w:r>
      <w:r w:rsidR="004B39D1">
        <w:t xml:space="preserve">    </w:t>
      </w:r>
      <w:r w:rsidR="001901BF">
        <w:t xml:space="preserve">          </w:t>
      </w:r>
      <w:r w:rsidR="00D25AFB">
        <w:t>Зимовниковского района</w:t>
      </w:r>
    </w:p>
    <w:p w:rsidR="00186A62" w:rsidRPr="001901BF" w:rsidRDefault="001901BF" w:rsidP="001901BF">
      <w:pPr>
        <w:pStyle w:val="20"/>
        <w:framePr w:w="9690" w:h="7948" w:hRule="exact" w:wrap="none" w:vAnchor="page" w:hAnchor="page" w:x="1655" w:y="1091"/>
        <w:shd w:val="clear" w:color="auto" w:fill="auto"/>
        <w:tabs>
          <w:tab w:val="left" w:leader="underscore" w:pos="7403"/>
          <w:tab w:val="left" w:leader="underscore" w:pos="8370"/>
        </w:tabs>
        <w:spacing w:after="0"/>
        <w:ind w:left="5700" w:firstLine="120"/>
        <w:rPr>
          <w:u w:val="single"/>
        </w:rPr>
      </w:pPr>
      <w:r w:rsidRPr="001901BF">
        <w:rPr>
          <w:u w:val="single"/>
        </w:rPr>
        <w:t>о</w:t>
      </w:r>
      <w:r w:rsidR="00665E60" w:rsidRPr="001901BF">
        <w:rPr>
          <w:u w:val="single"/>
        </w:rPr>
        <w:t>т</w:t>
      </w:r>
      <w:r w:rsidRPr="001901BF">
        <w:rPr>
          <w:u w:val="single"/>
        </w:rPr>
        <w:t xml:space="preserve">  01.09.2011  </w:t>
      </w:r>
      <w:r w:rsidR="00665E60" w:rsidRPr="001901BF">
        <w:rPr>
          <w:u w:val="single"/>
        </w:rPr>
        <w:t>№</w:t>
      </w:r>
      <w:r w:rsidRPr="001901BF">
        <w:rPr>
          <w:u w:val="single"/>
        </w:rPr>
        <w:t xml:space="preserve"> 182</w:t>
      </w:r>
    </w:p>
    <w:p w:rsidR="001F7E6C" w:rsidRDefault="001F7E6C" w:rsidP="001901BF">
      <w:pPr>
        <w:pStyle w:val="20"/>
        <w:framePr w:w="9690" w:h="7948" w:hRule="exact" w:wrap="none" w:vAnchor="page" w:hAnchor="page" w:x="1655" w:y="1091"/>
        <w:shd w:val="clear" w:color="auto" w:fill="auto"/>
        <w:tabs>
          <w:tab w:val="left" w:leader="underscore" w:pos="7403"/>
          <w:tab w:val="left" w:leader="underscore" w:pos="8370"/>
        </w:tabs>
        <w:spacing w:after="0"/>
        <w:ind w:left="5700" w:firstLine="120"/>
      </w:pPr>
    </w:p>
    <w:p w:rsidR="00186A62" w:rsidRDefault="00665E60">
      <w:pPr>
        <w:pStyle w:val="30"/>
        <w:framePr w:w="9690" w:h="7948" w:hRule="exact" w:wrap="none" w:vAnchor="page" w:hAnchor="page" w:x="1655" w:y="1091"/>
        <w:shd w:val="clear" w:color="auto" w:fill="auto"/>
        <w:spacing w:after="0" w:line="330" w:lineRule="exact"/>
        <w:ind w:left="3440" w:right="3020" w:firstLine="420"/>
        <w:jc w:val="left"/>
      </w:pPr>
      <w:r>
        <w:t>ПОЛОЖЕНИЕ о Клубе «Учитель года»</w:t>
      </w:r>
    </w:p>
    <w:p w:rsidR="00186A62" w:rsidRDefault="00665E60" w:rsidP="00D25AFB">
      <w:pPr>
        <w:pStyle w:val="30"/>
        <w:framePr w:w="9690" w:h="7948" w:hRule="exact" w:wrap="none" w:vAnchor="page" w:hAnchor="page" w:x="1655" w:y="1091"/>
        <w:shd w:val="clear" w:color="auto" w:fill="auto"/>
        <w:tabs>
          <w:tab w:val="left" w:pos="4066"/>
        </w:tabs>
        <w:spacing w:after="240" w:line="280" w:lineRule="exact"/>
        <w:ind w:left="3740"/>
      </w:pPr>
      <w:r>
        <w:t>Общие положения</w:t>
      </w:r>
    </w:p>
    <w:p w:rsidR="00186A62" w:rsidRDefault="00665E60" w:rsidP="00D25AFB">
      <w:pPr>
        <w:pStyle w:val="20"/>
        <w:framePr w:w="9690" w:h="7948" w:hRule="exact" w:wrap="none" w:vAnchor="page" w:hAnchor="page" w:x="1655" w:y="1091"/>
        <w:numPr>
          <w:ilvl w:val="1"/>
          <w:numId w:val="1"/>
        </w:numPr>
        <w:shd w:val="clear" w:color="auto" w:fill="auto"/>
        <w:tabs>
          <w:tab w:val="left" w:pos="919"/>
        </w:tabs>
        <w:spacing w:after="0" w:line="315" w:lineRule="exact"/>
        <w:ind w:firstLine="420"/>
        <w:jc w:val="both"/>
      </w:pPr>
      <w:r>
        <w:t xml:space="preserve">Настоящее Положение определяет цели, задачи, содержание и порядок деятельности клуба «Учитель года» (далее - Клуб) - добровольного общественного объединения педагогов - представителей педагогического сообщества </w:t>
      </w:r>
      <w:r w:rsidR="00D25AFB">
        <w:t xml:space="preserve">Зимовниковского </w:t>
      </w:r>
      <w:r>
        <w:t xml:space="preserve">района, поддерживающих конкурсное движение «Учитель года» на территории </w:t>
      </w:r>
      <w:r w:rsidR="00D25AFB">
        <w:t>Зимовниковского района.</w:t>
      </w:r>
    </w:p>
    <w:p w:rsidR="00186A62" w:rsidRDefault="00665E60">
      <w:pPr>
        <w:pStyle w:val="20"/>
        <w:framePr w:w="9690" w:h="7948" w:hRule="exact" w:wrap="none" w:vAnchor="page" w:hAnchor="page" w:x="1655" w:y="1091"/>
        <w:numPr>
          <w:ilvl w:val="1"/>
          <w:numId w:val="1"/>
        </w:numPr>
        <w:shd w:val="clear" w:color="auto" w:fill="auto"/>
        <w:tabs>
          <w:tab w:val="left" w:pos="919"/>
        </w:tabs>
        <w:spacing w:after="0" w:line="315" w:lineRule="exact"/>
        <w:ind w:firstLine="420"/>
        <w:jc w:val="both"/>
      </w:pPr>
      <w:r>
        <w:t xml:space="preserve">В своей деятельности Клуб руководствуется Законом Российской Федерации от 27.12.2012г. № 273 "Об образовании в РФ", нормативными документами Министерства </w:t>
      </w:r>
      <w:r w:rsidR="001F7E6C">
        <w:t xml:space="preserve">образования и науки </w:t>
      </w:r>
      <w:r>
        <w:t xml:space="preserve">Российской Федерации, Министерства образования и науки </w:t>
      </w:r>
      <w:r w:rsidR="004B39D1">
        <w:t xml:space="preserve">Ростовской </w:t>
      </w:r>
      <w:r>
        <w:t>области, муниципального учреждения «Управление образования</w:t>
      </w:r>
      <w:r w:rsidR="004B39D1">
        <w:t>»</w:t>
      </w:r>
      <w:r>
        <w:t xml:space="preserve"> </w:t>
      </w:r>
      <w:r w:rsidR="004B39D1">
        <w:t>Зимовниковского района</w:t>
      </w:r>
      <w:r>
        <w:t>, настоящим Положением.</w:t>
      </w:r>
    </w:p>
    <w:p w:rsidR="00186A62" w:rsidRDefault="00665E60">
      <w:pPr>
        <w:pStyle w:val="30"/>
        <w:framePr w:w="9690" w:h="5936" w:hRule="exact" w:wrap="none" w:vAnchor="page" w:hAnchor="page" w:x="1655" w:y="9300"/>
        <w:numPr>
          <w:ilvl w:val="0"/>
          <w:numId w:val="1"/>
        </w:numPr>
        <w:shd w:val="clear" w:color="auto" w:fill="auto"/>
        <w:tabs>
          <w:tab w:val="left" w:pos="4201"/>
        </w:tabs>
        <w:spacing w:after="241" w:line="280" w:lineRule="exact"/>
        <w:ind w:left="3860"/>
      </w:pPr>
      <w:r>
        <w:t>Задачи клуба</w:t>
      </w:r>
    </w:p>
    <w:p w:rsidR="00186A62" w:rsidRDefault="00665E60">
      <w:pPr>
        <w:pStyle w:val="20"/>
        <w:framePr w:w="9690" w:h="5936" w:hRule="exact" w:wrap="none" w:vAnchor="page" w:hAnchor="page" w:x="1655" w:y="9300"/>
        <w:numPr>
          <w:ilvl w:val="1"/>
          <w:numId w:val="1"/>
        </w:numPr>
        <w:shd w:val="clear" w:color="auto" w:fill="auto"/>
        <w:tabs>
          <w:tab w:val="left" w:pos="843"/>
        </w:tabs>
        <w:spacing w:after="12"/>
        <w:ind w:firstLine="300"/>
        <w:jc w:val="both"/>
      </w:pPr>
      <w:r>
        <w:t>Выявление творчески работающих педагогов, поддержка талантливых работников образования, внедряющих инновационные образовательные программы.</w:t>
      </w:r>
    </w:p>
    <w:p w:rsidR="00186A62" w:rsidRDefault="00665E60">
      <w:pPr>
        <w:pStyle w:val="20"/>
        <w:framePr w:w="9690" w:h="5936" w:hRule="exact" w:wrap="none" w:vAnchor="page" w:hAnchor="page" w:x="1655" w:y="9300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608" w:lineRule="exact"/>
        <w:ind w:firstLine="300"/>
        <w:jc w:val="both"/>
      </w:pPr>
      <w:r>
        <w:t>Обобщение и распространение передового педагогического опыта.</w:t>
      </w:r>
    </w:p>
    <w:p w:rsidR="00186A62" w:rsidRDefault="00665E60">
      <w:pPr>
        <w:pStyle w:val="20"/>
        <w:framePr w:w="9690" w:h="5936" w:hRule="exact" w:wrap="none" w:vAnchor="page" w:hAnchor="page" w:x="1655" w:y="9300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608" w:lineRule="exact"/>
        <w:ind w:firstLine="300"/>
        <w:jc w:val="both"/>
      </w:pPr>
      <w:r>
        <w:t>Повышение престижа профессии педагога.</w:t>
      </w:r>
    </w:p>
    <w:p w:rsidR="00186A62" w:rsidRDefault="00665E60">
      <w:pPr>
        <w:pStyle w:val="30"/>
        <w:framePr w:w="9690" w:h="5936" w:hRule="exact" w:wrap="none" w:vAnchor="page" w:hAnchor="page" w:x="1655" w:y="9300"/>
        <w:numPr>
          <w:ilvl w:val="0"/>
          <w:numId w:val="1"/>
        </w:numPr>
        <w:shd w:val="clear" w:color="auto" w:fill="auto"/>
        <w:tabs>
          <w:tab w:val="left" w:pos="2236"/>
        </w:tabs>
        <w:spacing w:after="0" w:line="608" w:lineRule="exact"/>
        <w:ind w:left="1880"/>
      </w:pPr>
      <w:r>
        <w:t>Основные направления деятельности Клуба</w:t>
      </w:r>
    </w:p>
    <w:p w:rsidR="00186A62" w:rsidRDefault="00665E60">
      <w:pPr>
        <w:pStyle w:val="20"/>
        <w:framePr w:w="9690" w:h="5936" w:hRule="exact" w:wrap="none" w:vAnchor="page" w:hAnchor="page" w:x="1655" w:y="9300"/>
        <w:numPr>
          <w:ilvl w:val="1"/>
          <w:numId w:val="1"/>
        </w:numPr>
        <w:shd w:val="clear" w:color="auto" w:fill="auto"/>
        <w:tabs>
          <w:tab w:val="left" w:pos="851"/>
        </w:tabs>
        <w:spacing w:after="0"/>
        <w:ind w:firstLine="300"/>
        <w:jc w:val="both"/>
      </w:pPr>
      <w:r>
        <w:t>Организация конкурсного движения «Учитель года».</w:t>
      </w:r>
    </w:p>
    <w:p w:rsidR="00186A62" w:rsidRDefault="00665E60">
      <w:pPr>
        <w:pStyle w:val="20"/>
        <w:framePr w:w="9690" w:h="5936" w:hRule="exact" w:wrap="none" w:vAnchor="page" w:hAnchor="page" w:x="1655" w:y="9300"/>
        <w:numPr>
          <w:ilvl w:val="1"/>
          <w:numId w:val="1"/>
        </w:numPr>
        <w:shd w:val="clear" w:color="auto" w:fill="auto"/>
        <w:tabs>
          <w:tab w:val="left" w:pos="844"/>
        </w:tabs>
        <w:spacing w:after="0"/>
        <w:ind w:firstLine="300"/>
        <w:jc w:val="both"/>
      </w:pPr>
      <w:r>
        <w:t>Пропаганда конкурсного движения «Учитель года», вовлечение в движение потенциальных участников конкурсов.</w:t>
      </w:r>
    </w:p>
    <w:p w:rsidR="00186A62" w:rsidRDefault="00665E60">
      <w:pPr>
        <w:pStyle w:val="20"/>
        <w:framePr w:w="9690" w:h="5936" w:hRule="exact" w:wrap="none" w:vAnchor="page" w:hAnchor="page" w:x="1655" w:y="9300"/>
        <w:numPr>
          <w:ilvl w:val="1"/>
          <w:numId w:val="1"/>
        </w:numPr>
        <w:shd w:val="clear" w:color="auto" w:fill="auto"/>
        <w:tabs>
          <w:tab w:val="left" w:pos="843"/>
        </w:tabs>
        <w:spacing w:after="0"/>
        <w:ind w:firstLine="300"/>
        <w:jc w:val="both"/>
      </w:pPr>
      <w:r>
        <w:t>Участие в подготовке и организации муниципального конкурса «Учитель года».</w:t>
      </w:r>
    </w:p>
    <w:p w:rsidR="00186A62" w:rsidRDefault="00665E60">
      <w:pPr>
        <w:pStyle w:val="20"/>
        <w:framePr w:w="9690" w:h="5936" w:hRule="exact" w:wrap="none" w:vAnchor="page" w:hAnchor="page" w:x="1655" w:y="9300"/>
        <w:numPr>
          <w:ilvl w:val="1"/>
          <w:numId w:val="1"/>
        </w:numPr>
        <w:shd w:val="clear" w:color="auto" w:fill="auto"/>
        <w:tabs>
          <w:tab w:val="left" w:pos="843"/>
        </w:tabs>
        <w:spacing w:after="0"/>
        <w:ind w:firstLine="300"/>
        <w:jc w:val="both"/>
      </w:pPr>
      <w:r>
        <w:t>Подготовка педагогов к участию в региональном конкурсе «Учитель года».</w:t>
      </w:r>
    </w:p>
    <w:p w:rsidR="00186A62" w:rsidRDefault="00186A62">
      <w:pPr>
        <w:rPr>
          <w:sz w:val="2"/>
          <w:szCs w:val="2"/>
        </w:rPr>
        <w:sectPr w:rsidR="00186A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6A62" w:rsidRDefault="00665E60">
      <w:pPr>
        <w:pStyle w:val="30"/>
        <w:framePr w:wrap="none" w:vAnchor="page" w:hAnchor="page" w:x="1655" w:y="1125"/>
        <w:numPr>
          <w:ilvl w:val="0"/>
          <w:numId w:val="2"/>
        </w:numPr>
        <w:shd w:val="clear" w:color="auto" w:fill="auto"/>
        <w:tabs>
          <w:tab w:val="left" w:pos="3015"/>
        </w:tabs>
        <w:spacing w:after="0" w:line="280" w:lineRule="exact"/>
        <w:ind w:left="2620"/>
      </w:pPr>
      <w:r>
        <w:lastRenderedPageBreak/>
        <w:t>Основные формы работы Клуба</w:t>
      </w:r>
    </w:p>
    <w:p w:rsidR="00186A62" w:rsidRDefault="00665E60">
      <w:pPr>
        <w:pStyle w:val="20"/>
        <w:framePr w:w="9690" w:h="13289" w:hRule="exact" w:wrap="none" w:vAnchor="page" w:hAnchor="page" w:x="1655" w:y="1691"/>
        <w:numPr>
          <w:ilvl w:val="1"/>
          <w:numId w:val="2"/>
        </w:numPr>
        <w:shd w:val="clear" w:color="auto" w:fill="auto"/>
        <w:tabs>
          <w:tab w:val="left" w:pos="978"/>
        </w:tabs>
        <w:spacing w:after="0"/>
        <w:ind w:firstLine="380"/>
        <w:jc w:val="both"/>
      </w:pPr>
      <w:r>
        <w:t>Мастер-классы, семинары, творческие</w:t>
      </w:r>
      <w:r w:rsidR="001F7E6C">
        <w:t xml:space="preserve"> группы</w:t>
      </w:r>
      <w:r>
        <w:t>, педагогические</w:t>
      </w:r>
    </w:p>
    <w:p w:rsidR="00186A62" w:rsidRDefault="001F7E6C">
      <w:pPr>
        <w:pStyle w:val="20"/>
        <w:framePr w:w="9690" w:h="13289" w:hRule="exact" w:wrap="none" w:vAnchor="page" w:hAnchor="page" w:x="1655" w:y="1691"/>
        <w:shd w:val="clear" w:color="auto" w:fill="auto"/>
        <w:spacing w:after="0"/>
        <w:ind w:firstLine="380"/>
        <w:jc w:val="both"/>
      </w:pPr>
      <w:r>
        <w:t>мастерские</w:t>
      </w:r>
      <w:r w:rsidR="00665E60">
        <w:t>, круглые столы.</w:t>
      </w:r>
    </w:p>
    <w:p w:rsidR="001F7E6C" w:rsidRDefault="00665E60" w:rsidP="001F7E6C">
      <w:pPr>
        <w:pStyle w:val="20"/>
        <w:framePr w:w="9690" w:h="13289" w:hRule="exact" w:wrap="none" w:vAnchor="page" w:hAnchor="page" w:x="1655" w:y="1691"/>
        <w:numPr>
          <w:ilvl w:val="1"/>
          <w:numId w:val="2"/>
        </w:numPr>
        <w:shd w:val="clear" w:color="auto" w:fill="auto"/>
        <w:tabs>
          <w:tab w:val="left" w:pos="978"/>
        </w:tabs>
        <w:spacing w:after="0"/>
        <w:ind w:firstLine="380"/>
        <w:jc w:val="both"/>
      </w:pPr>
      <w:r>
        <w:t>Подготовка и проведение педагогических десантов «</w:t>
      </w:r>
      <w:r w:rsidR="001F7E6C">
        <w:t>Методический поезд»</w:t>
      </w:r>
    </w:p>
    <w:p w:rsidR="00186A62" w:rsidRDefault="00665E60">
      <w:pPr>
        <w:pStyle w:val="20"/>
        <w:framePr w:w="9690" w:h="13289" w:hRule="exact" w:wrap="none" w:vAnchor="page" w:hAnchor="page" w:x="1655" w:y="1691"/>
        <w:numPr>
          <w:ilvl w:val="1"/>
          <w:numId w:val="2"/>
        </w:numPr>
        <w:shd w:val="clear" w:color="auto" w:fill="auto"/>
        <w:tabs>
          <w:tab w:val="left" w:pos="960"/>
        </w:tabs>
        <w:spacing w:after="0"/>
        <w:ind w:firstLine="380"/>
        <w:jc w:val="both"/>
      </w:pPr>
      <w:r>
        <w:t>Представление материалов из опыта работы победителей муниципального конкурса «Учитель года» в районный банк педагогической информации.</w:t>
      </w:r>
    </w:p>
    <w:p w:rsidR="00186A62" w:rsidRDefault="00665E60">
      <w:pPr>
        <w:pStyle w:val="20"/>
        <w:framePr w:w="9690" w:h="13289" w:hRule="exact" w:wrap="none" w:vAnchor="page" w:hAnchor="page" w:x="1655" w:y="1691"/>
        <w:numPr>
          <w:ilvl w:val="1"/>
          <w:numId w:val="2"/>
        </w:numPr>
        <w:shd w:val="clear" w:color="auto" w:fill="auto"/>
        <w:tabs>
          <w:tab w:val="left" w:pos="960"/>
        </w:tabs>
        <w:spacing w:after="0"/>
        <w:ind w:firstLine="380"/>
        <w:jc w:val="both"/>
      </w:pPr>
      <w:r>
        <w:t xml:space="preserve">Подготовка к публикации материалов участников муниципальных, региональных и Всероссийских конкурсов профессионального педагогического мастерства «Учитель года» </w:t>
      </w:r>
      <w:r w:rsidR="001F7E6C">
        <w:t>в средствах массовой информации, информационно-коммуникационной сети «Интернет»</w:t>
      </w:r>
    </w:p>
    <w:p w:rsidR="00186A62" w:rsidRDefault="00665E60">
      <w:pPr>
        <w:pStyle w:val="20"/>
        <w:framePr w:w="9690" w:h="13289" w:hRule="exact" w:wrap="none" w:vAnchor="page" w:hAnchor="page" w:x="1655" w:y="1691"/>
        <w:numPr>
          <w:ilvl w:val="1"/>
          <w:numId w:val="2"/>
        </w:numPr>
        <w:shd w:val="clear" w:color="auto" w:fill="auto"/>
        <w:tabs>
          <w:tab w:val="left" w:pos="978"/>
        </w:tabs>
        <w:spacing w:after="274"/>
        <w:ind w:firstLine="380"/>
        <w:jc w:val="both"/>
      </w:pPr>
      <w:r>
        <w:t>Сотрудничество с областным клубом «Учитель года</w:t>
      </w:r>
      <w:r w:rsidR="001F7E6C">
        <w:t xml:space="preserve"> Дона</w:t>
      </w:r>
      <w:r>
        <w:t>».</w:t>
      </w:r>
    </w:p>
    <w:p w:rsidR="00186A62" w:rsidRDefault="00665E60">
      <w:pPr>
        <w:pStyle w:val="30"/>
        <w:framePr w:w="9690" w:h="13289" w:hRule="exact" w:wrap="none" w:vAnchor="page" w:hAnchor="page" w:x="1655" w:y="1691"/>
        <w:numPr>
          <w:ilvl w:val="0"/>
          <w:numId w:val="2"/>
        </w:numPr>
        <w:shd w:val="clear" w:color="auto" w:fill="auto"/>
        <w:tabs>
          <w:tab w:val="left" w:pos="3808"/>
        </w:tabs>
        <w:spacing w:after="241" w:line="280" w:lineRule="exact"/>
        <w:ind w:left="3420"/>
      </w:pPr>
      <w:r>
        <w:t>Управление Клубом</w:t>
      </w:r>
    </w:p>
    <w:p w:rsidR="00186A62" w:rsidRDefault="00665E60">
      <w:pPr>
        <w:pStyle w:val="20"/>
        <w:framePr w:w="9690" w:h="13289" w:hRule="exact" w:wrap="none" w:vAnchor="page" w:hAnchor="page" w:x="1655" w:y="1691"/>
        <w:numPr>
          <w:ilvl w:val="1"/>
          <w:numId w:val="2"/>
        </w:numPr>
        <w:shd w:val="clear" w:color="auto" w:fill="auto"/>
        <w:tabs>
          <w:tab w:val="left" w:pos="853"/>
        </w:tabs>
        <w:spacing w:after="0"/>
        <w:ind w:firstLine="380"/>
        <w:jc w:val="both"/>
      </w:pPr>
      <w:r>
        <w:t>Деятельностью Клуба руководит Собрание. В состав Собрания Клуба входит председатель, избранный большинством членов Клуба и 3 его помощника. Срок полномочий председателя - 3 года со дня избрания.</w:t>
      </w:r>
    </w:p>
    <w:p w:rsidR="00186A62" w:rsidRDefault="00665E60">
      <w:pPr>
        <w:pStyle w:val="20"/>
        <w:framePr w:w="9690" w:h="13289" w:hRule="exact" w:wrap="none" w:vAnchor="page" w:hAnchor="page" w:x="1655" w:y="1691"/>
        <w:numPr>
          <w:ilvl w:val="1"/>
          <w:numId w:val="2"/>
        </w:numPr>
        <w:shd w:val="clear" w:color="auto" w:fill="auto"/>
        <w:tabs>
          <w:tab w:val="left" w:pos="830"/>
        </w:tabs>
        <w:spacing w:after="0"/>
        <w:ind w:left="240" w:firstLine="0"/>
        <w:jc w:val="both"/>
      </w:pPr>
      <w:r>
        <w:t>Права и обязанности Собрания:</w:t>
      </w:r>
    </w:p>
    <w:p w:rsidR="00186A62" w:rsidRDefault="00665E60">
      <w:pPr>
        <w:pStyle w:val="20"/>
        <w:framePr w:w="9690" w:h="13289" w:hRule="exact" w:wrap="none" w:vAnchor="page" w:hAnchor="page" w:x="1655" w:y="1691"/>
        <w:numPr>
          <w:ilvl w:val="0"/>
          <w:numId w:val="3"/>
        </w:numPr>
        <w:shd w:val="clear" w:color="auto" w:fill="auto"/>
        <w:tabs>
          <w:tab w:val="left" w:pos="738"/>
        </w:tabs>
        <w:spacing w:after="0"/>
        <w:ind w:firstLine="380"/>
        <w:jc w:val="both"/>
      </w:pPr>
      <w:r>
        <w:t>Планировать и анализировать работу Клуба;</w:t>
      </w:r>
    </w:p>
    <w:p w:rsidR="00186A62" w:rsidRDefault="00665E60">
      <w:pPr>
        <w:pStyle w:val="20"/>
        <w:framePr w:w="9690" w:h="13289" w:hRule="exact" w:wrap="none" w:vAnchor="page" w:hAnchor="page" w:x="1655" w:y="1691"/>
        <w:numPr>
          <w:ilvl w:val="0"/>
          <w:numId w:val="3"/>
        </w:numPr>
        <w:shd w:val="clear" w:color="auto" w:fill="auto"/>
        <w:tabs>
          <w:tab w:val="left" w:pos="738"/>
        </w:tabs>
        <w:spacing w:after="0" w:line="330" w:lineRule="exact"/>
        <w:ind w:left="760"/>
      </w:pPr>
      <w:r>
        <w:t>Вносить предложения по изменению Положения, внесения изменений и дополнений к нему;</w:t>
      </w:r>
    </w:p>
    <w:p w:rsidR="00186A62" w:rsidRDefault="00665E60">
      <w:pPr>
        <w:pStyle w:val="20"/>
        <w:framePr w:w="9690" w:h="13289" w:hRule="exact" w:wrap="none" w:vAnchor="page" w:hAnchor="page" w:x="1655" w:y="1691"/>
        <w:numPr>
          <w:ilvl w:val="0"/>
          <w:numId w:val="3"/>
        </w:numPr>
        <w:shd w:val="clear" w:color="auto" w:fill="auto"/>
        <w:tabs>
          <w:tab w:val="left" w:pos="738"/>
        </w:tabs>
        <w:spacing w:after="0"/>
        <w:ind w:firstLine="380"/>
        <w:jc w:val="both"/>
      </w:pPr>
      <w:r>
        <w:t>Выносить решение о реорганизации и ликвидации Клуба.</w:t>
      </w:r>
    </w:p>
    <w:p w:rsidR="00186A62" w:rsidRDefault="00665E60">
      <w:pPr>
        <w:pStyle w:val="20"/>
        <w:framePr w:w="9690" w:h="13289" w:hRule="exact" w:wrap="none" w:vAnchor="page" w:hAnchor="page" w:x="1655" w:y="1691"/>
        <w:numPr>
          <w:ilvl w:val="1"/>
          <w:numId w:val="2"/>
        </w:numPr>
        <w:shd w:val="clear" w:color="auto" w:fill="auto"/>
        <w:tabs>
          <w:tab w:val="left" w:pos="960"/>
        </w:tabs>
        <w:spacing w:after="0"/>
        <w:ind w:firstLine="380"/>
        <w:jc w:val="both"/>
      </w:pPr>
      <w:r>
        <w:t>Решение собрания фиксируется в протоколах, ответственность за ведение которых несет председатель Клуба.</w:t>
      </w:r>
    </w:p>
    <w:p w:rsidR="00186A62" w:rsidRDefault="00665E60">
      <w:pPr>
        <w:pStyle w:val="20"/>
        <w:framePr w:w="9690" w:h="13289" w:hRule="exact" w:wrap="none" w:vAnchor="page" w:hAnchor="page" w:x="1655" w:y="1691"/>
        <w:numPr>
          <w:ilvl w:val="1"/>
          <w:numId w:val="2"/>
        </w:numPr>
        <w:shd w:val="clear" w:color="auto" w:fill="auto"/>
        <w:tabs>
          <w:tab w:val="left" w:pos="960"/>
        </w:tabs>
        <w:spacing w:after="0"/>
        <w:ind w:firstLine="380"/>
        <w:jc w:val="both"/>
      </w:pPr>
      <w:r>
        <w:t xml:space="preserve">Работа Клуба строится в соответствии с планом работы на текущий учебный год. План составляется </w:t>
      </w:r>
      <w:r w:rsidR="001901BF">
        <w:t xml:space="preserve"> председателем и согласовывается и </w:t>
      </w:r>
      <w:r>
        <w:t>рассматривается на заседании клуба.</w:t>
      </w:r>
    </w:p>
    <w:p w:rsidR="00186A62" w:rsidRDefault="00665E60">
      <w:pPr>
        <w:pStyle w:val="20"/>
        <w:framePr w:w="9690" w:h="13289" w:hRule="exact" w:wrap="none" w:vAnchor="page" w:hAnchor="page" w:x="1655" w:y="1691"/>
        <w:numPr>
          <w:ilvl w:val="1"/>
          <w:numId w:val="2"/>
        </w:numPr>
        <w:shd w:val="clear" w:color="auto" w:fill="auto"/>
        <w:tabs>
          <w:tab w:val="left" w:pos="960"/>
        </w:tabs>
        <w:spacing w:after="0"/>
        <w:ind w:firstLine="380"/>
        <w:jc w:val="both"/>
      </w:pPr>
      <w:r>
        <w:t>Собрание созывается 1 раз в год. Собрание является правомочным, если на нем присутствуют более половины его членов.</w:t>
      </w:r>
    </w:p>
    <w:p w:rsidR="00186A62" w:rsidRDefault="00665E60">
      <w:pPr>
        <w:pStyle w:val="20"/>
        <w:framePr w:w="9690" w:h="13289" w:hRule="exact" w:wrap="none" w:vAnchor="page" w:hAnchor="page" w:x="1655" w:y="1691"/>
        <w:numPr>
          <w:ilvl w:val="1"/>
          <w:numId w:val="2"/>
        </w:numPr>
        <w:shd w:val="clear" w:color="auto" w:fill="auto"/>
        <w:tabs>
          <w:tab w:val="left" w:pos="970"/>
        </w:tabs>
        <w:spacing w:after="0"/>
        <w:ind w:firstLine="380"/>
        <w:jc w:val="both"/>
      </w:pPr>
      <w:r>
        <w:t>Функции председателя Клуба:</w:t>
      </w:r>
    </w:p>
    <w:p w:rsidR="00186A62" w:rsidRDefault="00665E60">
      <w:pPr>
        <w:pStyle w:val="20"/>
        <w:framePr w:w="9690" w:h="13289" w:hRule="exact" w:wrap="none" w:vAnchor="page" w:hAnchor="page" w:x="1655" w:y="1691"/>
        <w:numPr>
          <w:ilvl w:val="0"/>
          <w:numId w:val="3"/>
        </w:numPr>
        <w:shd w:val="clear" w:color="auto" w:fill="auto"/>
        <w:tabs>
          <w:tab w:val="left" w:pos="738"/>
        </w:tabs>
        <w:spacing w:after="0" w:line="280" w:lineRule="exact"/>
        <w:ind w:firstLine="380"/>
        <w:jc w:val="both"/>
      </w:pPr>
      <w:r>
        <w:t>организация, координация и контроль деятельности членов Клуба;</w:t>
      </w:r>
    </w:p>
    <w:p w:rsidR="00186A62" w:rsidRDefault="00665E60">
      <w:pPr>
        <w:pStyle w:val="20"/>
        <w:framePr w:w="9690" w:h="13289" w:hRule="exact" w:wrap="none" w:vAnchor="page" w:hAnchor="page" w:x="1655" w:y="1691"/>
        <w:numPr>
          <w:ilvl w:val="0"/>
          <w:numId w:val="3"/>
        </w:numPr>
        <w:shd w:val="clear" w:color="auto" w:fill="auto"/>
        <w:tabs>
          <w:tab w:val="left" w:pos="738"/>
        </w:tabs>
        <w:spacing w:after="0" w:line="315" w:lineRule="exact"/>
        <w:ind w:left="760"/>
      </w:pPr>
      <w:r>
        <w:t>взаимодействие с различными социальными институтами при выполнении программы деятельности Клуба;</w:t>
      </w:r>
    </w:p>
    <w:p w:rsidR="00186A62" w:rsidRDefault="00665E60">
      <w:pPr>
        <w:pStyle w:val="20"/>
        <w:framePr w:w="9690" w:h="13289" w:hRule="exact" w:wrap="none" w:vAnchor="page" w:hAnchor="page" w:x="1655" w:y="1691"/>
        <w:numPr>
          <w:ilvl w:val="0"/>
          <w:numId w:val="3"/>
        </w:numPr>
        <w:shd w:val="clear" w:color="auto" w:fill="auto"/>
        <w:tabs>
          <w:tab w:val="left" w:pos="738"/>
        </w:tabs>
        <w:spacing w:after="35" w:line="280" w:lineRule="exact"/>
        <w:ind w:firstLine="380"/>
        <w:jc w:val="both"/>
      </w:pPr>
      <w:r>
        <w:t>текущее и перспективное планирование деятельности Клуба;</w:t>
      </w:r>
    </w:p>
    <w:p w:rsidR="00186A62" w:rsidRDefault="00665E60">
      <w:pPr>
        <w:pStyle w:val="20"/>
        <w:framePr w:w="9690" w:h="13289" w:hRule="exact" w:wrap="none" w:vAnchor="page" w:hAnchor="page" w:x="1655" w:y="1691"/>
        <w:numPr>
          <w:ilvl w:val="0"/>
          <w:numId w:val="3"/>
        </w:numPr>
        <w:shd w:val="clear" w:color="auto" w:fill="auto"/>
        <w:tabs>
          <w:tab w:val="left" w:pos="738"/>
        </w:tabs>
        <w:spacing w:after="268" w:line="280" w:lineRule="exact"/>
        <w:ind w:firstLine="380"/>
        <w:jc w:val="both"/>
      </w:pPr>
      <w:r>
        <w:t>представление интересов Клуба во всех организациях.</w:t>
      </w:r>
    </w:p>
    <w:p w:rsidR="00186A62" w:rsidRDefault="00665E60">
      <w:pPr>
        <w:pStyle w:val="30"/>
        <w:framePr w:w="9690" w:h="13289" w:hRule="exact" w:wrap="none" w:vAnchor="page" w:hAnchor="page" w:x="1655" w:y="1691"/>
        <w:numPr>
          <w:ilvl w:val="0"/>
          <w:numId w:val="2"/>
        </w:numPr>
        <w:shd w:val="clear" w:color="auto" w:fill="auto"/>
        <w:tabs>
          <w:tab w:val="left" w:pos="2835"/>
        </w:tabs>
        <w:spacing w:after="241" w:line="280" w:lineRule="exact"/>
        <w:ind w:left="2440"/>
      </w:pPr>
      <w:r>
        <w:t>Права и обязанности членов Клуба</w:t>
      </w:r>
    </w:p>
    <w:p w:rsidR="00186A62" w:rsidRDefault="00665E60">
      <w:pPr>
        <w:pStyle w:val="20"/>
        <w:framePr w:w="9690" w:h="13289" w:hRule="exact" w:wrap="none" w:vAnchor="page" w:hAnchor="page" w:x="1655" w:y="1691"/>
        <w:numPr>
          <w:ilvl w:val="1"/>
          <w:numId w:val="2"/>
        </w:numPr>
        <w:shd w:val="clear" w:color="auto" w:fill="auto"/>
        <w:tabs>
          <w:tab w:val="left" w:pos="860"/>
        </w:tabs>
        <w:spacing w:after="0"/>
        <w:ind w:firstLine="380"/>
        <w:jc w:val="both"/>
      </w:pPr>
      <w:r>
        <w:t xml:space="preserve">Членами Клуба могут стать участники конкурсов профессионального мастерства, организаторы </w:t>
      </w:r>
      <w:r w:rsidR="001901BF">
        <w:t xml:space="preserve">школьных </w:t>
      </w:r>
      <w:r>
        <w:t>конкурсов, представители педагогического сообщества, поддерживающие конкурс и признающие цели Клуба.</w:t>
      </w:r>
    </w:p>
    <w:p w:rsidR="00186A62" w:rsidRDefault="00186A62">
      <w:pPr>
        <w:rPr>
          <w:sz w:val="2"/>
          <w:szCs w:val="2"/>
        </w:rPr>
        <w:sectPr w:rsidR="00186A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6A62" w:rsidRDefault="00665E60">
      <w:pPr>
        <w:pStyle w:val="20"/>
        <w:framePr w:w="9682" w:h="5361" w:hRule="exact" w:wrap="none" w:vAnchor="page" w:hAnchor="page" w:x="1655" w:y="1093"/>
        <w:numPr>
          <w:ilvl w:val="0"/>
          <w:numId w:val="4"/>
        </w:numPr>
        <w:shd w:val="clear" w:color="auto" w:fill="auto"/>
        <w:tabs>
          <w:tab w:val="left" w:pos="860"/>
        </w:tabs>
        <w:spacing w:after="274"/>
        <w:ind w:firstLine="380"/>
      </w:pPr>
      <w:r>
        <w:lastRenderedPageBreak/>
        <w:t>Прием в члены Клуба осуществляется на основе личного письменного заявления.</w:t>
      </w:r>
    </w:p>
    <w:p w:rsidR="00186A62" w:rsidRDefault="00665E60">
      <w:pPr>
        <w:pStyle w:val="20"/>
        <w:framePr w:w="9682" w:h="5361" w:hRule="exact" w:wrap="none" w:vAnchor="page" w:hAnchor="page" w:x="1655" w:y="1093"/>
        <w:numPr>
          <w:ilvl w:val="0"/>
          <w:numId w:val="4"/>
        </w:numPr>
        <w:shd w:val="clear" w:color="auto" w:fill="auto"/>
        <w:tabs>
          <w:tab w:val="left" w:pos="590"/>
        </w:tabs>
        <w:spacing w:after="241" w:line="280" w:lineRule="exact"/>
        <w:ind w:firstLine="0"/>
        <w:jc w:val="both"/>
      </w:pPr>
      <w:r>
        <w:t>Члены Клуба имеют право:</w:t>
      </w:r>
    </w:p>
    <w:p w:rsidR="00186A62" w:rsidRDefault="00665E60">
      <w:pPr>
        <w:pStyle w:val="20"/>
        <w:framePr w:w="9682" w:h="5361" w:hRule="exact" w:wrap="none" w:vAnchor="page" w:hAnchor="page" w:x="1655" w:y="1093"/>
        <w:numPr>
          <w:ilvl w:val="0"/>
          <w:numId w:val="3"/>
        </w:numPr>
        <w:shd w:val="clear" w:color="auto" w:fill="auto"/>
        <w:tabs>
          <w:tab w:val="left" w:pos="755"/>
        </w:tabs>
        <w:spacing w:after="0"/>
        <w:ind w:left="760"/>
      </w:pPr>
      <w:r>
        <w:t xml:space="preserve">вносить предложения в план работы </w:t>
      </w:r>
      <w:r w:rsidR="001901BF">
        <w:t>Клуба,</w:t>
      </w:r>
      <w:r>
        <w:t xml:space="preserve"> но содержанию, объему, срокам выполнения работы и расписанию проводимых мероприятий;</w:t>
      </w:r>
    </w:p>
    <w:p w:rsidR="00186A62" w:rsidRDefault="00665E60">
      <w:pPr>
        <w:pStyle w:val="20"/>
        <w:framePr w:w="9682" w:h="5361" w:hRule="exact" w:wrap="none" w:vAnchor="page" w:hAnchor="page" w:x="1655" w:y="1093"/>
        <w:numPr>
          <w:ilvl w:val="0"/>
          <w:numId w:val="3"/>
        </w:numPr>
        <w:shd w:val="clear" w:color="auto" w:fill="auto"/>
        <w:tabs>
          <w:tab w:val="left" w:pos="755"/>
        </w:tabs>
        <w:spacing w:after="0"/>
        <w:ind w:left="380" w:firstLine="0"/>
        <w:jc w:val="both"/>
      </w:pPr>
      <w:r>
        <w:t>принимать участие в мероприятиях, проводимых в рамках работы Клуба;</w:t>
      </w:r>
    </w:p>
    <w:p w:rsidR="00186A62" w:rsidRDefault="00665E60">
      <w:pPr>
        <w:pStyle w:val="20"/>
        <w:framePr w:w="9682" w:h="5361" w:hRule="exact" w:wrap="none" w:vAnchor="page" w:hAnchor="page" w:x="1655" w:y="1093"/>
        <w:numPr>
          <w:ilvl w:val="0"/>
          <w:numId w:val="3"/>
        </w:numPr>
        <w:shd w:val="clear" w:color="auto" w:fill="auto"/>
        <w:tabs>
          <w:tab w:val="left" w:pos="755"/>
        </w:tabs>
        <w:spacing w:after="274"/>
        <w:ind w:left="760"/>
      </w:pPr>
      <w:r>
        <w:t>готовить предложения и рекомендовать педагогов для участия в профессиональных конкурсах.</w:t>
      </w:r>
    </w:p>
    <w:p w:rsidR="00186A62" w:rsidRDefault="00665E60">
      <w:pPr>
        <w:pStyle w:val="20"/>
        <w:framePr w:w="9682" w:h="5361" w:hRule="exact" w:wrap="none" w:vAnchor="page" w:hAnchor="page" w:x="1655" w:y="1093"/>
        <w:numPr>
          <w:ilvl w:val="0"/>
          <w:numId w:val="4"/>
        </w:numPr>
        <w:shd w:val="clear" w:color="auto" w:fill="auto"/>
        <w:tabs>
          <w:tab w:val="left" w:pos="590"/>
        </w:tabs>
        <w:spacing w:after="247" w:line="280" w:lineRule="exact"/>
        <w:ind w:firstLine="0"/>
        <w:jc w:val="both"/>
      </w:pPr>
      <w:r>
        <w:t>Члены Клуба молодых специалистов обязаны:</w:t>
      </w:r>
    </w:p>
    <w:p w:rsidR="00186A62" w:rsidRDefault="00665E60">
      <w:pPr>
        <w:pStyle w:val="20"/>
        <w:framePr w:w="9682" w:h="5361" w:hRule="exact" w:wrap="none" w:vAnchor="page" w:hAnchor="page" w:x="1655" w:y="1093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315" w:lineRule="exact"/>
        <w:ind w:left="380" w:firstLine="0"/>
        <w:jc w:val="both"/>
      </w:pPr>
      <w:r>
        <w:t>принимать непосредственное участие в мероприятиях Клуба;</w:t>
      </w:r>
    </w:p>
    <w:p w:rsidR="00186A62" w:rsidRDefault="00665E60">
      <w:pPr>
        <w:pStyle w:val="20"/>
        <w:framePr w:w="9682" w:h="5361" w:hRule="exact" w:wrap="none" w:vAnchor="page" w:hAnchor="page" w:x="1655" w:y="1093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315" w:lineRule="exact"/>
        <w:ind w:left="760"/>
      </w:pPr>
      <w:r>
        <w:t>регулярно информировать педагогическое сообщество о ситуации, мероприятиях, связанных с конкурсным движением;</w:t>
      </w:r>
    </w:p>
    <w:p w:rsidR="00186A62" w:rsidRDefault="00665E60">
      <w:pPr>
        <w:pStyle w:val="20"/>
        <w:framePr w:w="9682" w:h="5361" w:hRule="exact" w:wrap="none" w:vAnchor="page" w:hAnchor="page" w:x="1655" w:y="1093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315" w:lineRule="exact"/>
        <w:ind w:left="380" w:firstLine="0"/>
        <w:jc w:val="both"/>
      </w:pPr>
      <w:r>
        <w:t>соблюдать настоящее Положение.</w:t>
      </w:r>
    </w:p>
    <w:p w:rsidR="00186A62" w:rsidRDefault="00186A62">
      <w:pPr>
        <w:rPr>
          <w:sz w:val="2"/>
          <w:szCs w:val="2"/>
        </w:rPr>
      </w:pPr>
    </w:p>
    <w:sectPr w:rsidR="00186A62" w:rsidSect="00186A6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7B8" w:rsidRDefault="00AD17B8" w:rsidP="00186A62">
      <w:r>
        <w:separator/>
      </w:r>
    </w:p>
  </w:endnote>
  <w:endnote w:type="continuationSeparator" w:id="1">
    <w:p w:rsidR="00AD17B8" w:rsidRDefault="00AD17B8" w:rsidP="00186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7B8" w:rsidRDefault="00AD17B8"/>
  </w:footnote>
  <w:footnote w:type="continuationSeparator" w:id="1">
    <w:p w:rsidR="00AD17B8" w:rsidRDefault="00AD17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2695"/>
    <w:multiLevelType w:val="multilevel"/>
    <w:tmpl w:val="9D08A99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890B71"/>
    <w:multiLevelType w:val="multilevel"/>
    <w:tmpl w:val="48CC328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863931"/>
    <w:multiLevelType w:val="multilevel"/>
    <w:tmpl w:val="9B045A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C1186"/>
    <w:multiLevelType w:val="multilevel"/>
    <w:tmpl w:val="C18A7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86A62"/>
    <w:rsid w:val="00186A62"/>
    <w:rsid w:val="001901BF"/>
    <w:rsid w:val="001F7E6C"/>
    <w:rsid w:val="004B39D1"/>
    <w:rsid w:val="00665E60"/>
    <w:rsid w:val="00A62855"/>
    <w:rsid w:val="00AD17B8"/>
    <w:rsid w:val="00D2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6A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A6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86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86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86A62"/>
    <w:pPr>
      <w:shd w:val="clear" w:color="auto" w:fill="FFFFFF"/>
      <w:spacing w:after="240" w:line="323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86A6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597</Words>
  <Characters>3406</Characters>
  <Application>Microsoft Office Word</Application>
  <DocSecurity>0</DocSecurity>
  <Lines>28</Lines>
  <Paragraphs>7</Paragraphs>
  <ScaleCrop>false</ScaleCrop>
  <Company>Microsoft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2019-12-04T14:16:00Z</dcterms:created>
  <dcterms:modified xsi:type="dcterms:W3CDTF">2019-12-05T06:20:00Z</dcterms:modified>
</cp:coreProperties>
</file>