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15" w:rsidRDefault="005921FD">
      <w:pPr>
        <w:spacing w:line="267" w:lineRule="auto"/>
        <w:ind w:right="-39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Алгоритм составления и реализации индивидуальной программы реабилитации семьи «группы риска» и семьи, находящейся в социально опасном положении</w:t>
      </w:r>
    </w:p>
    <w:p w:rsidR="004C4015" w:rsidRDefault="004C4015">
      <w:pPr>
        <w:spacing w:line="12" w:lineRule="exact"/>
        <w:rPr>
          <w:sz w:val="24"/>
          <w:szCs w:val="24"/>
        </w:rPr>
      </w:pPr>
    </w:p>
    <w:p w:rsidR="004C4015" w:rsidRDefault="005921FD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Актуальность.</w:t>
      </w:r>
    </w:p>
    <w:p w:rsidR="004C4015" w:rsidRDefault="004C4015">
      <w:pPr>
        <w:spacing w:line="56" w:lineRule="exact"/>
        <w:rPr>
          <w:sz w:val="24"/>
          <w:szCs w:val="24"/>
        </w:rPr>
      </w:pPr>
    </w:p>
    <w:p w:rsidR="004C4015" w:rsidRDefault="005921FD">
      <w:pPr>
        <w:spacing w:line="271" w:lineRule="auto"/>
        <w:ind w:firstLine="39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Кризис института современной семьи проявляется разнообразием форм семейного неблагополучия. </w:t>
      </w:r>
      <w:r>
        <w:rPr>
          <w:rFonts w:eastAsia="Times New Roman"/>
          <w:sz w:val="28"/>
          <w:szCs w:val="28"/>
        </w:rPr>
        <w:t>Главной особен-ностью неблагополучной семьи является отрицательное, разрушительное, десоциализирующее влияние на формирова-ние личности ребенка, которое проявляется в виде разного рода ранних поведенческих отклонений.</w:t>
      </w:r>
    </w:p>
    <w:p w:rsidR="004C4015" w:rsidRDefault="004C4015">
      <w:pPr>
        <w:spacing w:line="21" w:lineRule="exact"/>
        <w:rPr>
          <w:sz w:val="24"/>
          <w:szCs w:val="24"/>
        </w:rPr>
      </w:pPr>
    </w:p>
    <w:p w:rsidR="004C4015" w:rsidRDefault="005921FD">
      <w:pPr>
        <w:spacing w:line="270" w:lineRule="auto"/>
        <w:ind w:right="20" w:firstLine="39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Действуя в интересах ребенка, специал</w:t>
      </w:r>
      <w:r>
        <w:rPr>
          <w:rFonts w:eastAsia="Times New Roman"/>
          <w:sz w:val="28"/>
          <w:szCs w:val="28"/>
        </w:rPr>
        <w:t>исты социальной службы призваны оказывать необходимую помощь и под-держку семье. Объектом воздействия могут быть все взрослые члены семьи, ребенок и сама семья в целом, как коллек-тив.</w:t>
      </w:r>
    </w:p>
    <w:p w:rsidR="004C4015" w:rsidRDefault="004C4015">
      <w:pPr>
        <w:spacing w:line="25" w:lineRule="exact"/>
        <w:rPr>
          <w:sz w:val="24"/>
          <w:szCs w:val="24"/>
        </w:rPr>
      </w:pPr>
    </w:p>
    <w:p w:rsidR="004C4015" w:rsidRDefault="005921FD">
      <w:pPr>
        <w:spacing w:line="270" w:lineRule="auto"/>
        <w:ind w:right="20" w:firstLine="39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Данный алгоритм разработан для специалистов социальной сферы, осуществ</w:t>
      </w:r>
      <w:r>
        <w:rPr>
          <w:rFonts w:eastAsia="Times New Roman"/>
          <w:sz w:val="28"/>
          <w:szCs w:val="28"/>
        </w:rPr>
        <w:t>ляющих работу с неблагополучными семьями и нуждающихся в инструментарии, помогающем оперативно определять источники проблем семьи и пути их коррекции.</w:t>
      </w:r>
    </w:p>
    <w:p w:rsidR="004C4015" w:rsidRDefault="004C4015">
      <w:pPr>
        <w:spacing w:line="16" w:lineRule="exact"/>
        <w:rPr>
          <w:sz w:val="24"/>
          <w:szCs w:val="24"/>
        </w:rPr>
      </w:pPr>
    </w:p>
    <w:p w:rsidR="004C4015" w:rsidRDefault="005921FD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Цель:</w:t>
      </w:r>
    </w:p>
    <w:p w:rsidR="004C4015" w:rsidRDefault="004C4015">
      <w:pPr>
        <w:spacing w:line="43" w:lineRule="exact"/>
        <w:rPr>
          <w:sz w:val="24"/>
          <w:szCs w:val="24"/>
        </w:rPr>
      </w:pPr>
    </w:p>
    <w:p w:rsidR="004C4015" w:rsidRDefault="005921FD">
      <w:pPr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Оказание помощи неблагополучным семьям для повышения уровня их социальной адаптации.</w:t>
      </w:r>
    </w:p>
    <w:p w:rsidR="004C4015" w:rsidRDefault="004C4015">
      <w:pPr>
        <w:spacing w:line="53" w:lineRule="exact"/>
        <w:rPr>
          <w:sz w:val="24"/>
          <w:szCs w:val="24"/>
        </w:rPr>
      </w:pPr>
    </w:p>
    <w:p w:rsidR="004C4015" w:rsidRDefault="005921FD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4C4015" w:rsidRDefault="004C4015">
      <w:pPr>
        <w:spacing w:line="56" w:lineRule="exact"/>
        <w:rPr>
          <w:sz w:val="24"/>
          <w:szCs w:val="24"/>
        </w:rPr>
      </w:pPr>
    </w:p>
    <w:p w:rsidR="004C4015" w:rsidRDefault="005921FD">
      <w:pPr>
        <w:spacing w:line="267" w:lineRule="auto"/>
        <w:ind w:left="380" w:right="6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</w:t>
      </w:r>
      <w:r>
        <w:rPr>
          <w:rFonts w:eastAsia="Times New Roman"/>
          <w:sz w:val="28"/>
          <w:szCs w:val="28"/>
        </w:rPr>
        <w:t>ределить основные этапы работы с неблагополучной семьей; Наметить пути реализации программы.</w:t>
      </w:r>
    </w:p>
    <w:p w:rsidR="004C4015" w:rsidRDefault="004C4015">
      <w:pPr>
        <w:spacing w:line="25" w:lineRule="exact"/>
        <w:rPr>
          <w:sz w:val="24"/>
          <w:szCs w:val="24"/>
        </w:rPr>
      </w:pPr>
    </w:p>
    <w:p w:rsidR="004C4015" w:rsidRDefault="005921FD">
      <w:pPr>
        <w:spacing w:line="265" w:lineRule="auto"/>
        <w:ind w:right="20" w:firstLine="42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Семья «группы риска» – </w:t>
      </w:r>
      <w:r>
        <w:rPr>
          <w:rFonts w:eastAsia="Times New Roman"/>
          <w:sz w:val="28"/>
          <w:szCs w:val="28"/>
        </w:rPr>
        <w:t>семья,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имеющая в своем составе алкоголиков,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наркоманов,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токсикоманов или лиц,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совер-шающих правонарушения или другие антиобщественные </w:t>
      </w:r>
      <w:r>
        <w:rPr>
          <w:rFonts w:eastAsia="Times New Roman"/>
          <w:sz w:val="28"/>
          <w:szCs w:val="28"/>
        </w:rPr>
        <w:t>действия.</w:t>
      </w:r>
    </w:p>
    <w:p w:rsidR="004C4015" w:rsidRDefault="004C4015">
      <w:pPr>
        <w:spacing w:line="31" w:lineRule="exact"/>
        <w:rPr>
          <w:sz w:val="24"/>
          <w:szCs w:val="24"/>
        </w:rPr>
      </w:pPr>
    </w:p>
    <w:p w:rsidR="004C4015" w:rsidRDefault="005921FD">
      <w:pPr>
        <w:spacing w:line="237" w:lineRule="auto"/>
        <w:ind w:right="480" w:firstLine="39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Семья, находящаяся в социально опасном положении – </w:t>
      </w:r>
      <w:r>
        <w:rPr>
          <w:rFonts w:eastAsia="Times New Roman"/>
          <w:sz w:val="28"/>
          <w:szCs w:val="28"/>
        </w:rPr>
        <w:t>это семья,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имеющая детей,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находящихся в социально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опасном положении, а также семья, где родители или иные законные представители несовершеннолетних не исполняют своих обязанностей по их воспитан</w:t>
      </w:r>
      <w:r>
        <w:rPr>
          <w:rFonts w:eastAsia="Times New Roman"/>
          <w:sz w:val="28"/>
          <w:szCs w:val="28"/>
        </w:rPr>
        <w:t>ию, обучению и (или) содержанию и (или) отрицательно влияют на их поведение либо жестоко обращаются с ними. [Федеральный закон от 24 июня 1999 г. N 120-ФЗ "Об основах системы профилактики безнадзорности и правонарушений несовершеннолетних"]</w:t>
      </w:r>
    </w:p>
    <w:p w:rsidR="004C4015" w:rsidRDefault="004C4015">
      <w:pPr>
        <w:spacing w:line="340" w:lineRule="exact"/>
        <w:rPr>
          <w:sz w:val="24"/>
          <w:szCs w:val="24"/>
        </w:rPr>
      </w:pPr>
    </w:p>
    <w:p w:rsidR="004C4015" w:rsidRDefault="005921FD">
      <w:pPr>
        <w:spacing w:line="267" w:lineRule="auto"/>
        <w:ind w:right="20" w:firstLine="39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любого </w:t>
      </w:r>
      <w:r>
        <w:rPr>
          <w:rFonts w:eastAsia="Times New Roman"/>
          <w:b/>
          <w:bCs/>
          <w:i/>
          <w:iCs/>
          <w:sz w:val="28"/>
          <w:szCs w:val="28"/>
        </w:rPr>
        <w:t>тех</w:t>
      </w:r>
      <w:r>
        <w:rPr>
          <w:rFonts w:eastAsia="Times New Roman"/>
          <w:b/>
          <w:bCs/>
          <w:i/>
          <w:iCs/>
          <w:sz w:val="28"/>
          <w:szCs w:val="28"/>
        </w:rPr>
        <w:t>нологического процесса</w:t>
      </w:r>
      <w:r>
        <w:rPr>
          <w:rFonts w:eastAsia="Times New Roman"/>
          <w:sz w:val="28"/>
          <w:szCs w:val="28"/>
        </w:rPr>
        <w:t>, в том числе и при решении социальных проблем характерны следующие этапы: 1) формулирование цели воздействия на основе сбора информации и определения проблемы;</w:t>
      </w:r>
    </w:p>
    <w:p w:rsidR="004C4015" w:rsidRDefault="004C4015">
      <w:pPr>
        <w:spacing w:line="12" w:lineRule="exact"/>
        <w:rPr>
          <w:sz w:val="24"/>
          <w:szCs w:val="24"/>
        </w:rPr>
      </w:pPr>
    </w:p>
    <w:p w:rsidR="004C4015" w:rsidRDefault="005921FD">
      <w:pPr>
        <w:numPr>
          <w:ilvl w:val="0"/>
          <w:numId w:val="1"/>
        </w:numPr>
        <w:tabs>
          <w:tab w:val="left" w:pos="700"/>
        </w:tabs>
        <w:ind w:left="70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выработка и выбор способов воздействия;</w:t>
      </w:r>
    </w:p>
    <w:p w:rsidR="004C4015" w:rsidRDefault="004C4015">
      <w:pPr>
        <w:spacing w:line="48" w:lineRule="exact"/>
        <w:rPr>
          <w:sz w:val="24"/>
          <w:szCs w:val="24"/>
        </w:rPr>
      </w:pPr>
    </w:p>
    <w:p w:rsidR="004C4015" w:rsidRDefault="005921FD">
      <w:pPr>
        <w:ind w:left="14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4C4015" w:rsidRDefault="004C4015">
      <w:pPr>
        <w:sectPr w:rsidR="004C4015">
          <w:pgSz w:w="16840" w:h="11906" w:orient="landscape"/>
          <w:pgMar w:top="577" w:right="1118" w:bottom="474" w:left="1140" w:header="0" w:footer="0" w:gutter="0"/>
          <w:cols w:space="720" w:equalWidth="0">
            <w:col w:w="14580"/>
          </w:cols>
        </w:sectPr>
      </w:pPr>
    </w:p>
    <w:p w:rsidR="004C4015" w:rsidRDefault="005921FD">
      <w:pPr>
        <w:numPr>
          <w:ilvl w:val="0"/>
          <w:numId w:val="2"/>
        </w:numPr>
        <w:tabs>
          <w:tab w:val="left" w:pos="860"/>
        </w:tabs>
        <w:ind w:left="86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организация воздействия;</w:t>
      </w:r>
    </w:p>
    <w:p w:rsidR="004C4015" w:rsidRDefault="004C4015">
      <w:pPr>
        <w:spacing w:line="50" w:lineRule="exact"/>
        <w:rPr>
          <w:rFonts w:eastAsia="Times New Roman"/>
          <w:sz w:val="28"/>
          <w:szCs w:val="28"/>
        </w:rPr>
      </w:pPr>
    </w:p>
    <w:p w:rsidR="004C4015" w:rsidRDefault="005921FD">
      <w:pPr>
        <w:numPr>
          <w:ilvl w:val="0"/>
          <w:numId w:val="2"/>
        </w:numPr>
        <w:tabs>
          <w:tab w:val="left" w:pos="860"/>
        </w:tabs>
        <w:ind w:left="860" w:hanging="3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и анализ результатов воздействия.</w:t>
      </w:r>
    </w:p>
    <w:p w:rsidR="004C4015" w:rsidRDefault="004C4015">
      <w:pPr>
        <w:spacing w:line="61" w:lineRule="exact"/>
        <w:rPr>
          <w:sz w:val="20"/>
          <w:szCs w:val="20"/>
        </w:rPr>
      </w:pPr>
    </w:p>
    <w:p w:rsidR="004C4015" w:rsidRDefault="005921FD">
      <w:pPr>
        <w:spacing w:line="265" w:lineRule="auto"/>
        <w:ind w:left="160" w:right="240" w:firstLine="39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Социальные технологии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совокупность приемов,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методов и воздействий,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которые применяются для достиже-ния поставленных целей в процесс социального развития, решения тех или иных </w:t>
      </w:r>
      <w:r>
        <w:rPr>
          <w:rFonts w:eastAsia="Times New Roman"/>
          <w:sz w:val="28"/>
          <w:szCs w:val="28"/>
        </w:rPr>
        <w:t>социальных проблем.</w:t>
      </w: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360" w:lineRule="exact"/>
        <w:rPr>
          <w:sz w:val="20"/>
          <w:szCs w:val="20"/>
        </w:rPr>
      </w:pPr>
    </w:p>
    <w:p w:rsidR="004C4015" w:rsidRDefault="005921FD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Выявление неблагополучной семьи и составление индивидуальной программы реабилитации</w:t>
      </w: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80"/>
        <w:gridCol w:w="1220"/>
        <w:gridCol w:w="1860"/>
        <w:gridCol w:w="1640"/>
        <w:gridCol w:w="5720"/>
        <w:gridCol w:w="980"/>
        <w:gridCol w:w="580"/>
        <w:gridCol w:w="240"/>
        <w:gridCol w:w="860"/>
      </w:tblGrid>
      <w:tr w:rsidR="004C4015">
        <w:trPr>
          <w:trHeight w:val="28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Источник информации</w:t>
            </w:r>
          </w:p>
        </w:tc>
        <w:tc>
          <w:tcPr>
            <w:tcW w:w="5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работы (направление, формы, мето-</w:t>
            </w:r>
          </w:p>
        </w:tc>
        <w:tc>
          <w:tcPr>
            <w:tcW w:w="26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C4015">
        <w:trPr>
          <w:trHeight w:val="27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ды и приемы, воздействие)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  семьи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 и  сведения орга-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и рассмотрение устных, письменных обраще-</w:t>
            </w:r>
          </w:p>
        </w:tc>
        <w:tc>
          <w:tcPr>
            <w:tcW w:w="1560" w:type="dxa"/>
            <w:gridSpan w:val="2"/>
            <w:vAlign w:val="bottom"/>
          </w:tcPr>
          <w:p w:rsidR="004C4015" w:rsidRDefault="005921F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8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КЦСОН,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«группы  риска»  и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 и учреждений системы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ний, анализ поступившей информации, беседа</w:t>
            </w:r>
          </w:p>
        </w:tc>
        <w:tc>
          <w:tcPr>
            <w:tcW w:w="98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УСЗН,</w:t>
            </w:r>
          </w:p>
        </w:tc>
        <w:tc>
          <w:tcPr>
            <w:tcW w:w="580" w:type="dxa"/>
            <w:vAlign w:val="bottom"/>
          </w:tcPr>
          <w:p w:rsidR="004C4015" w:rsidRDefault="005921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семьи,  находящей-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профилактики </w:t>
            </w:r>
            <w:r>
              <w:rPr>
                <w:rFonts w:eastAsia="Times New Roman"/>
                <w:sz w:val="24"/>
                <w:szCs w:val="24"/>
              </w:rPr>
              <w:t>безнадзорности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2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   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семье и детям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опасном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положе-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(КДНиЗП, образовательные уч-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обра-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реждения, дошкольные образо-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зований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Челябинской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вательные учреждения, органы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внутренних дел), заинтересо-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ванных лиц, (родственники,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соседи), организаций в процес-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 исполнения должностных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6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 характе-</w:t>
            </w:r>
          </w:p>
        </w:tc>
        <w:tc>
          <w:tcPr>
            <w:tcW w:w="1860" w:type="dxa"/>
            <w:vAlign w:val="bottom"/>
          </w:tcPr>
          <w:p w:rsidR="004C4015" w:rsidRDefault="005921F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Постановка   социального   диагноза.   </w:t>
            </w:r>
            <w:r>
              <w:rPr>
                <w:rFonts w:eastAsia="Times New Roman"/>
                <w:sz w:val="24"/>
                <w:szCs w:val="24"/>
              </w:rPr>
              <w:t>Наблюдения</w:t>
            </w:r>
          </w:p>
        </w:tc>
        <w:tc>
          <w:tcPr>
            <w:tcW w:w="1560" w:type="dxa"/>
            <w:gridSpan w:val="2"/>
            <w:vAlign w:val="bottom"/>
          </w:tcPr>
          <w:p w:rsidR="004C4015" w:rsidRDefault="005921F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3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КЦСОН,</w:t>
            </w:r>
          </w:p>
        </w:tc>
      </w:tr>
      <w:tr w:rsidR="004C4015">
        <w:trPr>
          <w:trHeight w:val="27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 проблемы (при-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медицинского  патронажа;  до-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(участвующее и не участвующее) специалистов, ана-</w:t>
            </w:r>
          </w:p>
        </w:tc>
        <w:tc>
          <w:tcPr>
            <w:tcW w:w="980" w:type="dxa"/>
            <w:vAlign w:val="bottom"/>
          </w:tcPr>
          <w:p w:rsidR="004C4015" w:rsidRDefault="005921F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УСЗН,</w:t>
            </w:r>
          </w:p>
        </w:tc>
        <w:tc>
          <w:tcPr>
            <w:tcW w:w="580" w:type="dxa"/>
            <w:vAlign w:val="bottom"/>
          </w:tcPr>
          <w:p w:rsidR="004C4015" w:rsidRDefault="005921FD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74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чины)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семейного</w:t>
            </w:r>
          </w:p>
        </w:tc>
        <w:tc>
          <w:tcPr>
            <w:tcW w:w="186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кументы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лиз документов, диагностика </w:t>
            </w:r>
            <w:r>
              <w:rPr>
                <w:rFonts w:eastAsia="Times New Roman"/>
                <w:sz w:val="24"/>
                <w:szCs w:val="24"/>
              </w:rPr>
              <w:t>семьи.</w:t>
            </w:r>
          </w:p>
        </w:tc>
        <w:tc>
          <w:tcPr>
            <w:tcW w:w="156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2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неблагополучия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 консилиума  в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семьей и еѐ окружением, первичное</w:t>
            </w: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семье и детям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школе;  материалы  психодиаг-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 жилищных  условий,  анкетирование</w:t>
            </w:r>
          </w:p>
        </w:tc>
        <w:tc>
          <w:tcPr>
            <w:tcW w:w="1800" w:type="dxa"/>
            <w:gridSpan w:val="3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обра-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ностики;   результаты   рейдов;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 и   родителей,   опросники,   тесты,   мини-</w:t>
            </w:r>
          </w:p>
        </w:tc>
        <w:tc>
          <w:tcPr>
            <w:tcW w:w="98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зований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Челябинской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жалобы  и  заявления  граждан;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консилиумы – обмен информацией о семье, инфор-</w:t>
            </w:r>
          </w:p>
        </w:tc>
        <w:tc>
          <w:tcPr>
            <w:tcW w:w="98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о правонарушениях;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мация от органов и </w:t>
            </w:r>
            <w:r>
              <w:rPr>
                <w:rFonts w:eastAsia="Times New Roman"/>
                <w:sz w:val="24"/>
                <w:szCs w:val="24"/>
              </w:rPr>
              <w:t>учреждений, которые оказывали</w:t>
            </w:r>
          </w:p>
        </w:tc>
        <w:tc>
          <w:tcPr>
            <w:tcW w:w="98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преступления    несовершенно-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4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помощь.</w:t>
            </w:r>
          </w:p>
        </w:tc>
        <w:tc>
          <w:tcPr>
            <w:tcW w:w="9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летних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68"/>
        </w:trPr>
        <w:tc>
          <w:tcPr>
            <w:tcW w:w="90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4C4015" w:rsidRDefault="005921FD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4C4015" w:rsidRDefault="004C4015">
      <w:pPr>
        <w:sectPr w:rsidR="004C4015">
          <w:pgSz w:w="16840" w:h="11906" w:orient="landscape"/>
          <w:pgMar w:top="558" w:right="898" w:bottom="474" w:left="980" w:header="0" w:footer="0" w:gutter="0"/>
          <w:cols w:space="720" w:equalWidth="0">
            <w:col w:w="14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40"/>
        <w:gridCol w:w="360"/>
        <w:gridCol w:w="460"/>
        <w:gridCol w:w="840"/>
        <w:gridCol w:w="1400"/>
        <w:gridCol w:w="2100"/>
        <w:gridCol w:w="5720"/>
        <w:gridCol w:w="980"/>
        <w:gridCol w:w="580"/>
        <w:gridCol w:w="240"/>
        <w:gridCol w:w="860"/>
      </w:tblGrid>
      <w:tr w:rsidR="004C4015">
        <w:trPr>
          <w:trHeight w:val="145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5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360" w:type="dxa"/>
            <w:gridSpan w:val="3"/>
            <w:vAlign w:val="bottom"/>
          </w:tcPr>
          <w:p w:rsidR="004C4015" w:rsidRDefault="005921F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пер-</w:t>
            </w:r>
          </w:p>
        </w:tc>
        <w:tc>
          <w:tcPr>
            <w:tcW w:w="1400" w:type="dxa"/>
            <w:vAlign w:val="bottom"/>
          </w:tcPr>
          <w:p w:rsidR="004C4015" w:rsidRDefault="005921F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межведомственно-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документов и результатов беседы, опроса,</w:t>
            </w:r>
          </w:p>
        </w:tc>
        <w:tc>
          <w:tcPr>
            <w:tcW w:w="1560" w:type="dxa"/>
            <w:gridSpan w:val="2"/>
            <w:vAlign w:val="bottom"/>
          </w:tcPr>
          <w:p w:rsidR="004C4015" w:rsidRDefault="005921F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КЦСОН,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вичных сведений о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гопатронажа,социально-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тестирования с членами семьи и еѐ ближайшим ок-</w:t>
            </w:r>
          </w:p>
        </w:tc>
        <w:tc>
          <w:tcPr>
            <w:tcW w:w="98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УСЗН,</w:t>
            </w:r>
          </w:p>
        </w:tc>
        <w:tc>
          <w:tcPr>
            <w:tcW w:w="580" w:type="dxa"/>
            <w:vAlign w:val="bottom"/>
          </w:tcPr>
          <w:p w:rsidR="004C4015" w:rsidRDefault="005921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семье</w:t>
            </w: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медицинского  патронажа;  до-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ружением</w:t>
            </w:r>
          </w:p>
        </w:tc>
        <w:tc>
          <w:tcPr>
            <w:tcW w:w="156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2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кументы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семье и детям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педагогического  </w:t>
            </w:r>
            <w:r>
              <w:rPr>
                <w:rFonts w:eastAsia="Times New Roman"/>
                <w:sz w:val="24"/>
                <w:szCs w:val="24"/>
              </w:rPr>
              <w:t>консилиума  в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обра-</w:t>
            </w:r>
          </w:p>
        </w:tc>
      </w:tr>
      <w:tr w:rsidR="004C4015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школе; результаты рейдов, пер-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зований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Челябинской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вичного  обследования  жилищ-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условий, материалы о пра-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вонарушениях,    преступления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5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360" w:type="dxa"/>
            <w:gridSpan w:val="3"/>
            <w:vAlign w:val="bottom"/>
          </w:tcPr>
          <w:p w:rsidR="004C4015" w:rsidRDefault="005921F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ут-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Документы,  собранные  на  на-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Социальная терапия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Составление индивидуальной</w:t>
            </w:r>
          </w:p>
        </w:tc>
        <w:tc>
          <w:tcPr>
            <w:tcW w:w="1560" w:type="dxa"/>
            <w:gridSpan w:val="2"/>
            <w:vAlign w:val="bottom"/>
          </w:tcPr>
          <w:p w:rsidR="004C4015" w:rsidRDefault="005921F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КЦСОН,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верждение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инди-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чальных этапах работы с семь-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реабилитации семьи в соответствии с ти-</w:t>
            </w:r>
          </w:p>
        </w:tc>
        <w:tc>
          <w:tcPr>
            <w:tcW w:w="98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УСЗН,</w:t>
            </w:r>
          </w:p>
        </w:tc>
        <w:tc>
          <w:tcPr>
            <w:tcW w:w="580" w:type="dxa"/>
            <w:vAlign w:val="bottom"/>
          </w:tcPr>
          <w:p w:rsidR="004C4015" w:rsidRDefault="005921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видуальной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про-</w:t>
            </w:r>
          </w:p>
        </w:tc>
        <w:tc>
          <w:tcPr>
            <w:tcW w:w="140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ей.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 семейного неблагополучия, с учетом выявлен-</w:t>
            </w:r>
          </w:p>
        </w:tc>
        <w:tc>
          <w:tcPr>
            <w:tcW w:w="156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2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граммы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реабили-</w:t>
            </w:r>
          </w:p>
        </w:tc>
        <w:tc>
          <w:tcPr>
            <w:tcW w:w="140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  по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проблем и результатов диагностики. Определе-</w:t>
            </w: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семье и детям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тации</w:t>
            </w: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проведенной рабо-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ние сроков реализации </w:t>
            </w:r>
            <w:r>
              <w:rPr>
                <w:rFonts w:eastAsia="Times New Roman"/>
                <w:sz w:val="24"/>
                <w:szCs w:val="24"/>
              </w:rPr>
              <w:t>программы реабилитации</w:t>
            </w:r>
          </w:p>
        </w:tc>
        <w:tc>
          <w:tcPr>
            <w:tcW w:w="1800" w:type="dxa"/>
            <w:gridSpan w:val="3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обра-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 по  изучению  реабилитаци-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зований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Челябинской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онного потенциала семьи, изу-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чению проблем</w:t>
            </w: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 и еѐ ближайшее окруже-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Социальная  реабилитация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Наблюдение  специали-</w:t>
            </w:r>
          </w:p>
        </w:tc>
        <w:tc>
          <w:tcPr>
            <w:tcW w:w="1560" w:type="dxa"/>
            <w:gridSpan w:val="2"/>
            <w:vAlign w:val="bottom"/>
          </w:tcPr>
          <w:p w:rsidR="004C4015" w:rsidRDefault="005921F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КЦСОН,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 в соответст-</w:t>
            </w:r>
          </w:p>
        </w:tc>
        <w:tc>
          <w:tcPr>
            <w:tcW w:w="140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стов  (систематическое  участвующее),  воздействие,</w:t>
            </w:r>
          </w:p>
        </w:tc>
        <w:tc>
          <w:tcPr>
            <w:tcW w:w="98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УСЗН,</w:t>
            </w:r>
          </w:p>
        </w:tc>
        <w:tc>
          <w:tcPr>
            <w:tcW w:w="580" w:type="dxa"/>
            <w:vAlign w:val="bottom"/>
          </w:tcPr>
          <w:p w:rsidR="004C4015" w:rsidRDefault="005921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вии</w:t>
            </w:r>
          </w:p>
        </w:tc>
        <w:tc>
          <w:tcPr>
            <w:tcW w:w="36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утвержден-</w:t>
            </w:r>
          </w:p>
        </w:tc>
        <w:tc>
          <w:tcPr>
            <w:tcW w:w="14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патронирование  семьи  в домашних  условиях,  при-</w:t>
            </w:r>
          </w:p>
        </w:tc>
        <w:tc>
          <w:tcPr>
            <w:tcW w:w="156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2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</w:t>
            </w:r>
          </w:p>
        </w:tc>
      </w:tr>
      <w:tr w:rsidR="004C4015">
        <w:trPr>
          <w:trHeight w:val="27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индивидуаль-</w:t>
            </w:r>
          </w:p>
        </w:tc>
        <w:tc>
          <w:tcPr>
            <w:tcW w:w="14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глашение в КЦСОН, УСЗН, вовлечение в деятель-</w:t>
            </w:r>
          </w:p>
        </w:tc>
        <w:tc>
          <w:tcPr>
            <w:tcW w:w="2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семье и детям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программой</w:t>
            </w:r>
          </w:p>
        </w:tc>
        <w:tc>
          <w:tcPr>
            <w:tcW w:w="14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(поручение дела, которое приведет к успеху,</w:t>
            </w:r>
          </w:p>
        </w:tc>
        <w:tc>
          <w:tcPr>
            <w:tcW w:w="1800" w:type="dxa"/>
            <w:gridSpan w:val="3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обра-</w:t>
            </w:r>
          </w:p>
        </w:tc>
      </w:tr>
      <w:tr w:rsidR="004C4015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реабилитации</w:t>
            </w:r>
          </w:p>
        </w:tc>
        <w:tc>
          <w:tcPr>
            <w:tcW w:w="14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укрепит веру в собственные силы)</w:t>
            </w:r>
          </w:p>
        </w:tc>
        <w:tc>
          <w:tcPr>
            <w:tcW w:w="98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зований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Челябинской</w:t>
            </w:r>
          </w:p>
        </w:tc>
      </w:tr>
      <w:tr w:rsidR="004C4015">
        <w:trPr>
          <w:trHeight w:val="28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</w:tbl>
    <w:p w:rsidR="004C4015" w:rsidRDefault="004C4015">
      <w:pPr>
        <w:spacing w:line="6" w:lineRule="exact"/>
        <w:rPr>
          <w:sz w:val="20"/>
          <w:szCs w:val="20"/>
        </w:rPr>
      </w:pPr>
    </w:p>
    <w:p w:rsidR="004C4015" w:rsidRDefault="005921FD">
      <w:pPr>
        <w:spacing w:line="284" w:lineRule="auto"/>
        <w:ind w:left="160" w:right="3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При </w:t>
      </w:r>
      <w:r>
        <w:rPr>
          <w:rFonts w:eastAsia="Times New Roman"/>
          <w:sz w:val="27"/>
          <w:szCs w:val="27"/>
        </w:rPr>
        <w:t>составлении индивидуальной программы реабилитации неблагополучной семьи сроки ее исполнения определяются в зависимости от сложности проблемы семьи в каждом конкретном случае. Рекомендуемые сроки реализации програм-</w:t>
      </w: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60" w:lineRule="exact"/>
        <w:rPr>
          <w:sz w:val="20"/>
          <w:szCs w:val="20"/>
        </w:rPr>
      </w:pPr>
    </w:p>
    <w:p w:rsidR="004C4015" w:rsidRDefault="005921FD">
      <w:pPr>
        <w:ind w:left="14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4C4015" w:rsidRDefault="004C4015">
      <w:pPr>
        <w:sectPr w:rsidR="004C4015">
          <w:pgSz w:w="16840" w:h="11906" w:orient="landscape"/>
          <w:pgMar w:top="546" w:right="898" w:bottom="474" w:left="980" w:header="0" w:footer="0" w:gutter="0"/>
          <w:cols w:space="720" w:equalWidth="0">
            <w:col w:w="14960"/>
          </w:cols>
        </w:sectPr>
      </w:pPr>
    </w:p>
    <w:p w:rsidR="004C4015" w:rsidRDefault="005921F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мы – от 6 ме</w:t>
      </w:r>
      <w:r>
        <w:rPr>
          <w:rFonts w:eastAsia="Times New Roman"/>
          <w:sz w:val="28"/>
          <w:szCs w:val="28"/>
        </w:rPr>
        <w:t>сяцев до 1 года. В связи с тем, что в ходе реализации программы будут происходить глубокие структурные</w:t>
      </w:r>
    </w:p>
    <w:p w:rsidR="004C4015" w:rsidRDefault="004C4015">
      <w:pPr>
        <w:spacing w:line="64" w:lineRule="exact"/>
        <w:rPr>
          <w:sz w:val="20"/>
          <w:szCs w:val="20"/>
        </w:rPr>
      </w:pPr>
    </w:p>
    <w:p w:rsidR="004C4015" w:rsidRDefault="005921FD">
      <w:pPr>
        <w:numPr>
          <w:ilvl w:val="0"/>
          <w:numId w:val="3"/>
        </w:numPr>
        <w:tabs>
          <w:tab w:val="left" w:pos="228"/>
        </w:tabs>
        <w:spacing w:line="265" w:lineRule="auto"/>
        <w:ind w:left="7" w:right="11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функциональные изменения семейной системы, которые могут длиться до 3 лет, сроки могут быть продлены. Изменения, происходящие в семье в процессе </w:t>
      </w:r>
      <w:r>
        <w:rPr>
          <w:rFonts w:eastAsia="Times New Roman"/>
          <w:sz w:val="28"/>
          <w:szCs w:val="28"/>
        </w:rPr>
        <w:t>реализации программы:</w:t>
      </w:r>
    </w:p>
    <w:p w:rsidR="004C4015" w:rsidRDefault="004C4015">
      <w:pPr>
        <w:spacing w:line="12" w:lineRule="exact"/>
        <w:rPr>
          <w:rFonts w:eastAsia="Times New Roman"/>
          <w:sz w:val="28"/>
          <w:szCs w:val="28"/>
        </w:rPr>
      </w:pPr>
    </w:p>
    <w:p w:rsidR="004C4015" w:rsidRDefault="005921FD">
      <w:pPr>
        <w:numPr>
          <w:ilvl w:val="1"/>
          <w:numId w:val="3"/>
        </w:numPr>
        <w:tabs>
          <w:tab w:val="left" w:pos="707"/>
        </w:tabs>
        <w:ind w:left="707" w:hanging="34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Изменение, восстановление социального статуса семьи;</w:t>
      </w:r>
    </w:p>
    <w:p w:rsidR="004C4015" w:rsidRDefault="004C4015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4C4015" w:rsidRDefault="005921FD">
      <w:pPr>
        <w:numPr>
          <w:ilvl w:val="1"/>
          <w:numId w:val="3"/>
        </w:numPr>
        <w:tabs>
          <w:tab w:val="left" w:pos="707"/>
        </w:tabs>
        <w:ind w:left="707" w:hanging="34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иерархии и внутрисемейных отношений;</w:t>
      </w:r>
    </w:p>
    <w:p w:rsidR="004C4015" w:rsidRDefault="004C4015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4C4015" w:rsidRDefault="005921FD">
      <w:pPr>
        <w:numPr>
          <w:ilvl w:val="1"/>
          <w:numId w:val="3"/>
        </w:numPr>
        <w:tabs>
          <w:tab w:val="left" w:pos="707"/>
        </w:tabs>
        <w:ind w:left="707" w:hanging="34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Изменение, восстановление родительских функций;</w:t>
      </w:r>
    </w:p>
    <w:p w:rsidR="004C4015" w:rsidRDefault="004C4015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4C4015" w:rsidRDefault="005921FD">
      <w:pPr>
        <w:numPr>
          <w:ilvl w:val="1"/>
          <w:numId w:val="3"/>
        </w:numPr>
        <w:tabs>
          <w:tab w:val="left" w:pos="707"/>
        </w:tabs>
        <w:ind w:left="707" w:hanging="34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и восстановление хозяйственно-бытовой функции;</w:t>
      </w:r>
    </w:p>
    <w:p w:rsidR="004C4015" w:rsidRDefault="004C4015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4C4015" w:rsidRDefault="005921FD">
      <w:pPr>
        <w:numPr>
          <w:ilvl w:val="1"/>
          <w:numId w:val="3"/>
        </w:numPr>
        <w:tabs>
          <w:tab w:val="left" w:pos="707"/>
        </w:tabs>
        <w:ind w:left="707" w:hanging="34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духовно-нравст</w:t>
      </w:r>
      <w:r>
        <w:rPr>
          <w:rFonts w:eastAsia="Times New Roman"/>
          <w:sz w:val="28"/>
          <w:szCs w:val="28"/>
        </w:rPr>
        <w:t>венного, культурного состояния семьи;</w:t>
      </w:r>
    </w:p>
    <w:p w:rsidR="004C4015" w:rsidRDefault="004C4015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4C4015" w:rsidRDefault="005921FD">
      <w:pPr>
        <w:numPr>
          <w:ilvl w:val="1"/>
          <w:numId w:val="3"/>
        </w:numPr>
        <w:tabs>
          <w:tab w:val="left" w:pos="707"/>
        </w:tabs>
        <w:ind w:left="707" w:hanging="34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Изменение, восстановление эмоционального функционирования семьи и пр.</w:t>
      </w: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75" w:lineRule="exact"/>
        <w:rPr>
          <w:sz w:val="20"/>
          <w:szCs w:val="20"/>
        </w:rPr>
      </w:pPr>
    </w:p>
    <w:p w:rsidR="004C4015" w:rsidRDefault="005921F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:rsidR="004C4015" w:rsidRDefault="004C4015">
      <w:pPr>
        <w:sectPr w:rsidR="004C4015">
          <w:pgSz w:w="16840" w:h="11906" w:orient="landscape"/>
          <w:pgMar w:top="558" w:right="1138" w:bottom="474" w:left="1133" w:header="0" w:footer="0" w:gutter="0"/>
          <w:cols w:space="720" w:equalWidth="0">
            <w:col w:w="14567"/>
          </w:cols>
        </w:sectPr>
      </w:pPr>
    </w:p>
    <w:p w:rsidR="004C4015" w:rsidRDefault="005921FD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Реализация индивидуальной программы реабилитации неблагополучной семьи.</w:t>
      </w:r>
    </w:p>
    <w:p w:rsidR="004C4015" w:rsidRDefault="004C4015">
      <w:pPr>
        <w:spacing w:line="165" w:lineRule="exact"/>
        <w:rPr>
          <w:sz w:val="20"/>
          <w:szCs w:val="20"/>
        </w:rPr>
      </w:pPr>
    </w:p>
    <w:p w:rsidR="004C4015" w:rsidRDefault="005921FD">
      <w:pPr>
        <w:numPr>
          <w:ilvl w:val="0"/>
          <w:numId w:val="4"/>
        </w:numPr>
        <w:tabs>
          <w:tab w:val="left" w:pos="397"/>
        </w:tabs>
        <w:spacing w:line="234" w:lineRule="auto"/>
        <w:ind w:left="160" w:right="2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реализации</w:t>
      </w:r>
      <w:r>
        <w:rPr>
          <w:rFonts w:eastAsia="Times New Roman"/>
          <w:sz w:val="24"/>
          <w:szCs w:val="24"/>
        </w:rPr>
        <w:t xml:space="preserve"> программы важно взаимодействие всех служб в раннем выявлении и индивидуальный подход к решению проблем каж-дой семьи.</w:t>
      </w:r>
    </w:p>
    <w:p w:rsidR="004C4015" w:rsidRDefault="004C4015">
      <w:pPr>
        <w:spacing w:line="9" w:lineRule="exact"/>
        <w:rPr>
          <w:sz w:val="20"/>
          <w:szCs w:val="20"/>
        </w:rPr>
      </w:pPr>
    </w:p>
    <w:p w:rsidR="004C4015" w:rsidRDefault="005921FD">
      <w:pPr>
        <w:ind w:left="6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Семьи «группы риска»</w:t>
      </w:r>
    </w:p>
    <w:p w:rsidR="004C4015" w:rsidRDefault="004C4015">
      <w:pPr>
        <w:spacing w:line="1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00"/>
        <w:gridCol w:w="2200"/>
        <w:gridCol w:w="1580"/>
        <w:gridCol w:w="5200"/>
        <w:gridCol w:w="820"/>
        <w:gridCol w:w="800"/>
        <w:gridCol w:w="1140"/>
      </w:tblGrid>
      <w:tr w:rsidR="004C4015">
        <w:trPr>
          <w:trHeight w:val="2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Методы, методики и приемы работы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C4015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реабилитации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Социально-</w:t>
            </w:r>
          </w:p>
        </w:tc>
        <w:tc>
          <w:tcPr>
            <w:tcW w:w="2200" w:type="dxa"/>
            <w:vAlign w:val="bottom"/>
          </w:tcPr>
          <w:p w:rsidR="004C4015" w:rsidRDefault="005921F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реабилита-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 в  сборе  и  оформлении  необходимой</w:t>
            </w:r>
          </w:p>
        </w:tc>
        <w:tc>
          <w:tcPr>
            <w:tcW w:w="1620" w:type="dxa"/>
            <w:gridSpan w:val="2"/>
            <w:vAlign w:val="bottom"/>
          </w:tcPr>
          <w:p w:rsidR="004C4015" w:rsidRDefault="005921F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8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КЦСОН,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медицинские услуги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ционные мероприятия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8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УСЗН,</w:t>
            </w:r>
          </w:p>
        </w:tc>
        <w:tc>
          <w:tcPr>
            <w:tcW w:w="800" w:type="dxa"/>
            <w:vAlign w:val="bottom"/>
          </w:tcPr>
          <w:p w:rsidR="004C4015" w:rsidRDefault="005921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4C4015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семье</w:t>
            </w:r>
          </w:p>
        </w:tc>
        <w:tc>
          <w:tcPr>
            <w:tcW w:w="220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  ребенка-инвалида,  ребенка,  со-</w:t>
            </w:r>
          </w:p>
        </w:tc>
        <w:tc>
          <w:tcPr>
            <w:tcW w:w="16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(для детей, родители которых на-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стоящего  на  диспансерном  учете  в  отделение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 семье  и  детям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ходятся в алкогольной и/или нар-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реабилитации, санатории, профилактории, дет-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образо-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котической зависимости)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 оздоровительные лагеря.</w:t>
            </w:r>
          </w:p>
        </w:tc>
        <w:tc>
          <w:tcPr>
            <w:tcW w:w="8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ваний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Челябинской  об-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 на стационарное лечение.</w:t>
            </w:r>
          </w:p>
        </w:tc>
        <w:tc>
          <w:tcPr>
            <w:tcW w:w="8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ласти</w:t>
            </w: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Реабилитация детей на базе ЧОЦСЗ «Семья» и</w:t>
            </w: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Кусинского  областного  центра  реабилитации.</w:t>
            </w: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Пропаганда и поддержка здорового образа </w:t>
            </w:r>
            <w:r>
              <w:rPr>
                <w:rFonts w:eastAsia="Times New Roman"/>
                <w:sz w:val="24"/>
                <w:szCs w:val="24"/>
              </w:rPr>
              <w:t>жиз-</w:t>
            </w: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ни.</w:t>
            </w: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детей и/или взрослых членов семьи</w:t>
            </w: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медицинский учет.</w:t>
            </w: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Психотерапевтическая и психиат-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медико-социального патронажа.</w:t>
            </w: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рическаяпомощь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родителям,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содействия в направлении родителей,</w:t>
            </w: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страдающим  алкогольной  и  нар-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находящихся в алкогольной или наркотической</w:t>
            </w: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котической зависимостью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зависимости, на лечение, а также реабилитацию</w:t>
            </w: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 и поддержка здорово-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группах «Анонимных алкоголиков» и «Ано-</w:t>
            </w: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 образа </w:t>
            </w: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нимных наркоманов».</w:t>
            </w: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8"/>
                <w:szCs w:val="8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8"/>
                <w:szCs w:val="8"/>
              </w:rPr>
            </w:pPr>
          </w:p>
        </w:tc>
      </w:tr>
      <w:tr w:rsidR="004C4015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2200" w:type="dxa"/>
            <w:vAlign w:val="bottom"/>
          </w:tcPr>
          <w:p w:rsidR="004C4015" w:rsidRDefault="005921F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реабилита-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 и поддержка здорового образа жиз-</w:t>
            </w:r>
          </w:p>
        </w:tc>
        <w:tc>
          <w:tcPr>
            <w:tcW w:w="1620" w:type="dxa"/>
            <w:gridSpan w:val="2"/>
            <w:vAlign w:val="bottom"/>
          </w:tcPr>
          <w:p w:rsidR="004C4015" w:rsidRDefault="005921F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8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КЦСОН,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семье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ционные мероприятия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ни.</w:t>
            </w:r>
          </w:p>
        </w:tc>
        <w:tc>
          <w:tcPr>
            <w:tcW w:w="8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УСЗН,</w:t>
            </w:r>
          </w:p>
        </w:tc>
        <w:tc>
          <w:tcPr>
            <w:tcW w:w="800" w:type="dxa"/>
            <w:vAlign w:val="bottom"/>
          </w:tcPr>
          <w:p w:rsidR="004C4015" w:rsidRDefault="005921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 по  вопросам  ведения</w:t>
            </w:r>
            <w:r>
              <w:rPr>
                <w:rFonts w:eastAsia="Times New Roman"/>
                <w:sz w:val="24"/>
                <w:szCs w:val="24"/>
              </w:rPr>
              <w:t xml:space="preserve">  до-</w:t>
            </w:r>
          </w:p>
        </w:tc>
        <w:tc>
          <w:tcPr>
            <w:tcW w:w="16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машнего хозяйства, гигиены жилища.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 семье  и  детям</w:t>
            </w:r>
          </w:p>
        </w:tc>
      </w:tr>
      <w:tr w:rsidR="004C401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Освещение положительного опыта.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образо-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ваний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Челябинской  об-</w:t>
            </w:r>
          </w:p>
        </w:tc>
      </w:tr>
      <w:tr w:rsidR="004C4015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ласти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549"/>
        </w:trPr>
        <w:tc>
          <w:tcPr>
            <w:tcW w:w="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4015" w:rsidRDefault="005921FD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4C4015" w:rsidRDefault="004C4015">
      <w:pPr>
        <w:sectPr w:rsidR="004C4015">
          <w:pgSz w:w="16840" w:h="11906" w:orient="landscape"/>
          <w:pgMar w:top="936" w:right="918" w:bottom="474" w:left="9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00"/>
        <w:gridCol w:w="1680"/>
        <w:gridCol w:w="460"/>
        <w:gridCol w:w="1640"/>
        <w:gridCol w:w="1920"/>
        <w:gridCol w:w="1340"/>
        <w:gridCol w:w="580"/>
        <w:gridCol w:w="1360"/>
        <w:gridCol w:w="460"/>
        <w:gridCol w:w="360"/>
        <w:gridCol w:w="800"/>
        <w:gridCol w:w="260"/>
        <w:gridCol w:w="880"/>
      </w:tblGrid>
      <w:tr w:rsidR="004C4015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Социально-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Групповая  и  </w:t>
            </w:r>
            <w:r>
              <w:rPr>
                <w:rFonts w:eastAsia="Times New Roman"/>
                <w:sz w:val="24"/>
                <w:szCs w:val="24"/>
              </w:rPr>
              <w:t>индивидуальная  ра-</w:t>
            </w:r>
          </w:p>
        </w:tc>
        <w:tc>
          <w:tcPr>
            <w:tcW w:w="52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посещаемости  детьми  образователь-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педагоги,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педагогические услу-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бота с семьей и ребенком</w:t>
            </w:r>
          </w:p>
        </w:tc>
        <w:tc>
          <w:tcPr>
            <w:tcW w:w="192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учреждений.</w:t>
            </w:r>
          </w:p>
        </w:tc>
        <w:tc>
          <w:tcPr>
            <w:tcW w:w="13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педагоги-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ги семье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 детей в процессе обу-</w:t>
            </w:r>
          </w:p>
        </w:tc>
        <w:tc>
          <w:tcPr>
            <w:tcW w:w="3840" w:type="dxa"/>
            <w:gridSpan w:val="3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Содействие   посещению   детьми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психологи, специалисты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чения</w:t>
            </w: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кружков, секций.</w:t>
            </w:r>
          </w:p>
        </w:tc>
        <w:tc>
          <w:tcPr>
            <w:tcW w:w="13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  <w:gridSpan w:val="3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специальных воспитывающих ситуа-</w:t>
            </w: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КЦСОН    и/или    СРЦ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 других органов, уч-</w:t>
            </w:r>
          </w:p>
        </w:tc>
        <w:tc>
          <w:tcPr>
            <w:tcW w:w="192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ций для детей.</w:t>
            </w:r>
          </w:p>
        </w:tc>
        <w:tc>
          <w:tcPr>
            <w:tcW w:w="13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привлечением по согла-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реждений образования (по согла-</w:t>
            </w: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Содействие в летнем трудоустройстве подрост-</w:t>
            </w: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сованию  педагогов  об-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сованию)</w:t>
            </w: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 с целью профилактики девиантного поведе-</w:t>
            </w:r>
          </w:p>
        </w:tc>
        <w:tc>
          <w:tcPr>
            <w:tcW w:w="1620" w:type="dxa"/>
            <w:gridSpan w:val="3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разовательных</w:t>
            </w:r>
          </w:p>
        </w:tc>
        <w:tc>
          <w:tcPr>
            <w:tcW w:w="2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учреж-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192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ния.</w:t>
            </w:r>
          </w:p>
        </w:tc>
        <w:tc>
          <w:tcPr>
            <w:tcW w:w="13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дений,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инспекторов  по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Разрешение   конфликтных,   кри-</w:t>
            </w:r>
          </w:p>
        </w:tc>
        <w:tc>
          <w:tcPr>
            <w:tcW w:w="3260" w:type="dxa"/>
            <w:gridSpan w:val="2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Лектории для подростков.</w:t>
            </w:r>
          </w:p>
        </w:tc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делам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несовершенно-</w:t>
            </w:r>
          </w:p>
        </w:tc>
      </w:tr>
      <w:tr w:rsidR="004C4015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зисных ситуаций в семье</w:t>
            </w: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Летние лагеря, летние площадки для детей.</w:t>
            </w: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летних,  членов  комис-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Профориентация подростков</w:t>
            </w: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дополнительных  занятий  в  по-</w:t>
            </w: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сии  по  </w:t>
            </w:r>
            <w:r>
              <w:rPr>
                <w:rFonts w:eastAsia="Times New Roman"/>
                <w:sz w:val="24"/>
                <w:szCs w:val="24"/>
              </w:rPr>
              <w:t>делам  несовер-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мощь детям в учебе.</w:t>
            </w:r>
          </w:p>
        </w:tc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шеннолетних</w:t>
            </w:r>
          </w:p>
        </w:tc>
        <w:tc>
          <w:tcPr>
            <w:tcW w:w="260" w:type="dxa"/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защите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занятости  подростков  в  летнее</w:t>
            </w: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прав муниципально-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время,  формирование  интереса  к  труду  через</w:t>
            </w:r>
          </w:p>
        </w:tc>
        <w:tc>
          <w:tcPr>
            <w:tcW w:w="46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420" w:type="dxa"/>
            <w:gridSpan w:val="3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Челя-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представления о разных </w:t>
            </w:r>
            <w:r>
              <w:rPr>
                <w:rFonts w:eastAsia="Times New Roman"/>
                <w:sz w:val="24"/>
                <w:szCs w:val="24"/>
              </w:rPr>
              <w:t>профессиях.</w:t>
            </w:r>
          </w:p>
        </w:tc>
        <w:tc>
          <w:tcPr>
            <w:tcW w:w="1880" w:type="dxa"/>
            <w:gridSpan w:val="4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бинской области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5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Предотвращение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возникающих</w:t>
            </w: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семейных традиций, обычаев и</w:t>
            </w: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семейных проблем и формирова-</w:t>
            </w:r>
          </w:p>
        </w:tc>
        <w:tc>
          <w:tcPr>
            <w:tcW w:w="192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13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педагогической культуры ро-</w:t>
            </w: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Социально-педагогический  патронаж,  посеще-</w:t>
            </w: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дителей</w:t>
            </w: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ние </w:t>
            </w:r>
            <w:r>
              <w:rPr>
                <w:rFonts w:eastAsia="Times New Roman"/>
                <w:sz w:val="24"/>
                <w:szCs w:val="24"/>
              </w:rPr>
              <w:t>семьи.</w:t>
            </w:r>
          </w:p>
        </w:tc>
        <w:tc>
          <w:tcPr>
            <w:tcW w:w="13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за  выполнением  роди-</w:t>
            </w:r>
          </w:p>
        </w:tc>
        <w:tc>
          <w:tcPr>
            <w:tcW w:w="3840" w:type="dxa"/>
            <w:gridSpan w:val="3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Клубная работа с семьей и детьми.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тельских функций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1340" w:type="dxa"/>
            <w:vAlign w:val="bottom"/>
          </w:tcPr>
          <w:p w:rsidR="004C4015" w:rsidRDefault="005921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580" w:type="dxa"/>
            <w:vAlign w:val="bottom"/>
          </w:tcPr>
          <w:p w:rsidR="004C4015" w:rsidRDefault="005921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литературой.</w:t>
            </w:r>
          </w:p>
        </w:tc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совместных  семейных  тематиче-</w:t>
            </w: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мероприятий («Этикет», «Мама, папа, я –</w:t>
            </w: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дружная семья», «Новый год» и другие празд-</w:t>
            </w: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ники, организация тематических выставок и пр.)</w:t>
            </w: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Обобщение, обогащение и осмысление успеш-</w:t>
            </w: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ного воспитательного опыта </w:t>
            </w:r>
            <w:r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Социально-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Индивидуальная, групповая рабо-</w:t>
            </w: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 специалистов;  анкетирование  де-</w:t>
            </w:r>
          </w:p>
        </w:tc>
        <w:tc>
          <w:tcPr>
            <w:tcW w:w="1620" w:type="dxa"/>
            <w:gridSpan w:val="3"/>
            <w:vAlign w:val="bottom"/>
          </w:tcPr>
          <w:p w:rsidR="004C4015" w:rsidRDefault="005921F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КЦСОН,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психологические ус-</w:t>
            </w:r>
          </w:p>
        </w:tc>
        <w:tc>
          <w:tcPr>
            <w:tcW w:w="168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</w:t>
            </w: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тей  и  родителей;  опросники;  тесты; интервью</w:t>
            </w:r>
          </w:p>
        </w:tc>
        <w:tc>
          <w:tcPr>
            <w:tcW w:w="8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УСЗН,</w:t>
            </w:r>
          </w:p>
        </w:tc>
        <w:tc>
          <w:tcPr>
            <w:tcW w:w="800" w:type="dxa"/>
            <w:vAlign w:val="bottom"/>
          </w:tcPr>
          <w:p w:rsidR="004C4015" w:rsidRDefault="005921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луги семье</w:t>
            </w:r>
          </w:p>
        </w:tc>
        <w:tc>
          <w:tcPr>
            <w:tcW w:w="168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460" w:type="dxa"/>
            <w:vAlign w:val="bottom"/>
          </w:tcPr>
          <w:p w:rsidR="004C4015" w:rsidRDefault="005921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преодолению</w:t>
            </w: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узких  специалистов;  мини-консилиумы;  тре-</w:t>
            </w:r>
          </w:p>
        </w:tc>
        <w:tc>
          <w:tcPr>
            <w:tcW w:w="1620" w:type="dxa"/>
            <w:gridSpan w:val="3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2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жизненных ситуации</w:t>
            </w: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нинги;  анализ  документов;  анализ  продуктов</w:t>
            </w: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 семье  и  детям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специалистов</w:t>
            </w:r>
          </w:p>
        </w:tc>
        <w:tc>
          <w:tcPr>
            <w:tcW w:w="520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творчества; анализ развития, успевае-</w:t>
            </w:r>
          </w:p>
        </w:tc>
        <w:tc>
          <w:tcPr>
            <w:tcW w:w="2760" w:type="dxa"/>
            <w:gridSpan w:val="5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образо-</w:t>
            </w:r>
          </w:p>
        </w:tc>
      </w:tr>
      <w:tr w:rsidR="004C4015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Семейная терапия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мости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ваний</w:t>
            </w: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Челябинской  об-</w:t>
            </w:r>
          </w:p>
        </w:tc>
      </w:tr>
      <w:tr w:rsidR="004C4015">
        <w:trPr>
          <w:trHeight w:val="330"/>
        </w:trPr>
        <w:tc>
          <w:tcPr>
            <w:tcW w:w="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C4015" w:rsidRDefault="005921FD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4C4015" w:rsidRDefault="004C4015">
      <w:pPr>
        <w:sectPr w:rsidR="004C4015">
          <w:pgSz w:w="16840" w:h="11906" w:orient="landscape"/>
          <w:pgMar w:top="546" w:right="918" w:bottom="474" w:left="9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00"/>
        <w:gridCol w:w="3780"/>
        <w:gridCol w:w="420"/>
        <w:gridCol w:w="4780"/>
        <w:gridCol w:w="2760"/>
      </w:tblGrid>
      <w:tr w:rsidR="004C4015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ласти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Психотерапия</w:t>
            </w: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диагностике семьи целесообразно исполь-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Тренинговые группы</w:t>
            </w: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зовать следующие методы и</w:t>
            </w:r>
            <w:r>
              <w:rPr>
                <w:rFonts w:eastAsia="Times New Roman"/>
                <w:sz w:val="24"/>
                <w:szCs w:val="24"/>
              </w:rPr>
              <w:t xml:space="preserve"> методики: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 Басса-Дарки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методика «шкала реактив-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(ситуативной) и личностной тревожно-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сти» Г. Д. Спилберга - Ю. Л. Ханина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«ролевые ожидания и притязания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браке» (РОП) А. Н. </w:t>
            </w:r>
            <w:r>
              <w:rPr>
                <w:rFonts w:eastAsia="Times New Roman"/>
                <w:sz w:val="24"/>
                <w:szCs w:val="24"/>
              </w:rPr>
              <w:t>Волковой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 измерения  родительских  устано-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вок и реакций (PARY)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Опросник «Мера заботы»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 семейных  взаимоотношений  Э.Г.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Эйдемиллера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«Родительское отношение» А.Я. Варга, В.В.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Столин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«Семейное пространство»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на выявление фактов жесто-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кого обращения  в семье ребенка и в его со-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циальном окружении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  «Акцентуации характера» Е.А. Личко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(для детей 12-16 лет)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Проективный </w:t>
            </w:r>
            <w:r>
              <w:rPr>
                <w:rFonts w:eastAsia="Times New Roman"/>
                <w:sz w:val="24"/>
                <w:szCs w:val="24"/>
              </w:rPr>
              <w:t>тест «Дом. Дерево. Человек»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Дж. Бука (для детей 6-11 лет)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Проективные  тесты  «Человек»,  «Человек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дождем», «Несуществующее животное»,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«Три дерева» (в индивидуальной работе)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3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Анкета   для   родителей   «Травматический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 детей»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Пострисуночный опрос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индивидуальной и групповой работе могут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использоваться следующие методы: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</w:t>
            </w:r>
            <w:r>
              <w:rPr>
                <w:rFonts w:ascii="Symbol" w:eastAsia="Symbol" w:hAnsi="Symbol" w:cs="Symbol"/>
                <w:sz w:val="19"/>
                <w:szCs w:val="19"/>
              </w:rPr>
              <w:t></w:t>
            </w:r>
            <w:r>
              <w:rPr>
                <w:rFonts w:eastAsia="Times New Roman"/>
                <w:sz w:val="24"/>
                <w:szCs w:val="24"/>
              </w:rPr>
              <w:t xml:space="preserve"> «Методика коррекции эмоционально-волевой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сферы» для детей, которые испытывают неуве-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</w:tbl>
    <w:p w:rsidR="004C4015" w:rsidRDefault="004C4015">
      <w:pPr>
        <w:spacing w:line="247" w:lineRule="exact"/>
        <w:rPr>
          <w:sz w:val="20"/>
          <w:szCs w:val="20"/>
        </w:rPr>
      </w:pPr>
    </w:p>
    <w:p w:rsidR="004C4015" w:rsidRDefault="005921FD">
      <w:pPr>
        <w:ind w:left="14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</w:p>
    <w:p w:rsidR="004C4015" w:rsidRDefault="004C4015">
      <w:pPr>
        <w:sectPr w:rsidR="004C4015">
          <w:pgSz w:w="16840" w:h="11906" w:orient="landscape"/>
          <w:pgMar w:top="546" w:right="918" w:bottom="474" w:left="9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00"/>
        <w:gridCol w:w="3780"/>
        <w:gridCol w:w="5200"/>
        <w:gridCol w:w="920"/>
        <w:gridCol w:w="1840"/>
      </w:tblGrid>
      <w:tr w:rsidR="004C4015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ренность, депрессивное состояние, а также для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с  агрессивным  и  эмоционально  не  ста-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бильным поведением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</w:t>
            </w:r>
            <w:r>
              <w:rPr>
                <w:rFonts w:ascii="Symbol" w:eastAsia="Symbol" w:hAnsi="Symbol" w:cs="Symbol"/>
                <w:sz w:val="19"/>
                <w:szCs w:val="19"/>
              </w:rPr>
              <w:t></w:t>
            </w:r>
            <w:r>
              <w:rPr>
                <w:rFonts w:eastAsia="Times New Roman"/>
                <w:sz w:val="24"/>
                <w:szCs w:val="24"/>
              </w:rPr>
              <w:t xml:space="preserve"> «Сказкотерапия»  для  психологической  по-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мощи детям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</w:t>
            </w:r>
            <w:r>
              <w:rPr>
                <w:rFonts w:ascii="Symbol" w:eastAsia="Symbol" w:hAnsi="Symbol" w:cs="Symbol"/>
                <w:sz w:val="19"/>
                <w:szCs w:val="19"/>
              </w:rPr>
              <w:t></w:t>
            </w:r>
            <w:r>
              <w:rPr>
                <w:rFonts w:eastAsia="Times New Roman"/>
                <w:sz w:val="24"/>
                <w:szCs w:val="24"/>
              </w:rPr>
              <w:t xml:space="preserve"> «Арт-терапия» для  семей, переживших пси-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хотравму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</w:t>
            </w:r>
            <w:r>
              <w:rPr>
                <w:rFonts w:ascii="Symbol" w:eastAsia="Symbol" w:hAnsi="Symbol" w:cs="Symbol"/>
                <w:sz w:val="19"/>
                <w:szCs w:val="19"/>
              </w:rPr>
              <w:t></w:t>
            </w:r>
            <w:r>
              <w:rPr>
                <w:rFonts w:eastAsia="Times New Roman"/>
                <w:sz w:val="24"/>
                <w:szCs w:val="24"/>
              </w:rPr>
              <w:t xml:space="preserve"> «Рационально - эмотивная терапия (работа с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адекватными и неадекватными (ложными) убе-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ждениями)» при работе с дезадаптированными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семьями  (агрессивными,  неустойчивыми,  </w:t>
            </w:r>
            <w:r>
              <w:rPr>
                <w:rFonts w:eastAsia="Times New Roman"/>
                <w:sz w:val="24"/>
                <w:szCs w:val="24"/>
              </w:rPr>
              <w:t>тре-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вожными, депрессивными)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</w:t>
            </w:r>
            <w:r>
              <w:rPr>
                <w:rFonts w:ascii="Symbol" w:eastAsia="Symbol" w:hAnsi="Symbol" w:cs="Symbol"/>
                <w:sz w:val="19"/>
                <w:szCs w:val="19"/>
              </w:rPr>
              <w:t></w:t>
            </w:r>
            <w:r>
              <w:rPr>
                <w:rFonts w:eastAsia="Times New Roman"/>
                <w:sz w:val="24"/>
                <w:szCs w:val="24"/>
              </w:rPr>
              <w:t xml:space="preserve"> «Телесная терапия» для детей, переживших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физическое, психологическое, сексуальное  на-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силие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«Программа  духовно-нравственного  воспи-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тания для детей и подростков»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«Развитие</w:t>
            </w:r>
            <w:r>
              <w:rPr>
                <w:rFonts w:eastAsia="Times New Roman"/>
                <w:sz w:val="24"/>
                <w:szCs w:val="24"/>
              </w:rPr>
              <w:t xml:space="preserve">   позитивных   коммуникативных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навыков»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«Алгоритм  решения  конфликтных  ситуа-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ций»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«Родительская педагогическая мастерская».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задача мастерской – способствовать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гармонизации  родительско-детских  </w:t>
            </w:r>
            <w:r>
              <w:rPr>
                <w:rFonts w:eastAsia="Times New Roman"/>
                <w:sz w:val="24"/>
                <w:szCs w:val="24"/>
              </w:rPr>
              <w:t>взаимоот-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ношений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 «Эффективное взаимодействие родителей с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детьми». Цель тренинга – способствовать уста-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новлению и развитию отношений партнѐрства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сотрудничества родителей с ребѐнком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 Тренинг для приемных </w:t>
            </w: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 информации  се-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по вопросам: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   КЦСОН,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семье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мье и детям об их правах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Законных прав семьи и ребенка;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УСЗН либо с привлече-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соглашения с семьей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Полагающихся льгот и порядка их получения;</w:t>
            </w:r>
          </w:p>
        </w:tc>
        <w:tc>
          <w:tcPr>
            <w:tcW w:w="9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сотрудничестве в целях выхода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Федеральных,  муниципальных  целевых  про-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организаций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 из трудной жизненной си-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 помощи семьям, находящимся в труд-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туации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ной </w:t>
            </w:r>
            <w:r>
              <w:rPr>
                <w:rFonts w:eastAsia="Times New Roman"/>
                <w:sz w:val="24"/>
                <w:szCs w:val="24"/>
              </w:rPr>
              <w:t>жизненной ситуации;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34"/>
        </w:trPr>
        <w:tc>
          <w:tcPr>
            <w:tcW w:w="700" w:type="dxa"/>
            <w:vAlign w:val="bottom"/>
          </w:tcPr>
          <w:p w:rsidR="004C4015" w:rsidRDefault="004C4015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4C4015" w:rsidRDefault="004C401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4C4015" w:rsidRDefault="004C4015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vAlign w:val="bottom"/>
          </w:tcPr>
          <w:p w:rsidR="004C4015" w:rsidRDefault="004C401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4C4015" w:rsidRDefault="005921F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4C4015" w:rsidRDefault="004C4015">
      <w:pPr>
        <w:sectPr w:rsidR="004C4015">
          <w:pgSz w:w="16840" w:h="11906" w:orient="landscape"/>
          <w:pgMar w:top="546" w:right="918" w:bottom="474" w:left="9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500"/>
        <w:gridCol w:w="1140"/>
        <w:gridCol w:w="1020"/>
        <w:gridCol w:w="1620"/>
        <w:gridCol w:w="3400"/>
        <w:gridCol w:w="1800"/>
        <w:gridCol w:w="920"/>
        <w:gridCol w:w="1840"/>
      </w:tblGrid>
      <w:tr w:rsidR="004C4015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Алиментных обязательств;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Жестокого обращения с детьми, насилие в се-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мье (Уголовное законодательство и законода-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тельство об административных правонаруше-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4C4015" w:rsidRDefault="005921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ниях);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Уголовной   ответственности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4C4015" w:rsidRDefault="005921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летних;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16"/>
                <w:szCs w:val="16"/>
              </w:rPr>
              <w:t>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Жилищного законодательства.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Социально-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 в  сборе  и  оформлении  необходимой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   КЦСОН,</w:t>
            </w:r>
          </w:p>
        </w:tc>
      </w:tr>
      <w:tr w:rsidR="004C401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экономические услу-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(единовременная  или  на  долго-</w:t>
            </w:r>
          </w:p>
        </w:tc>
        <w:tc>
          <w:tcPr>
            <w:tcW w:w="3400" w:type="dxa"/>
            <w:vAlign w:val="bottom"/>
          </w:tcPr>
          <w:p w:rsidR="004C4015" w:rsidRDefault="005921F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УСЗН либо с привлече-</w:t>
            </w:r>
          </w:p>
        </w:tc>
      </w:tr>
      <w:tr w:rsidR="004C4015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ги семье</w:t>
            </w:r>
          </w:p>
        </w:tc>
        <w:tc>
          <w:tcPr>
            <w:tcW w:w="114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срочной</w:t>
            </w:r>
          </w:p>
        </w:tc>
        <w:tc>
          <w:tcPr>
            <w:tcW w:w="102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основе),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натуральной</w:t>
            </w:r>
          </w:p>
        </w:tc>
        <w:tc>
          <w:tcPr>
            <w:tcW w:w="340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Содействие в трудоустройстве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(вещи, продукты)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  членов  семьи  в  организации,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отделений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Содействие в</w:t>
            </w:r>
            <w:r>
              <w:rPr>
                <w:rFonts w:eastAsia="Times New Roman"/>
                <w:sz w:val="24"/>
                <w:szCs w:val="24"/>
              </w:rPr>
              <w:t xml:space="preserve"> трудоустройстве</w:t>
            </w: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оказывающие соответствующие услуги (служба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</w:t>
            </w:r>
          </w:p>
        </w:tc>
        <w:tc>
          <w:tcPr>
            <w:tcW w:w="102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улучшении</w:t>
            </w: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занятости  населения,  Администрация  района,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жилищных условий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 и пр.)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доставки  материальной  и  нату-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ральной помощи </w:t>
            </w:r>
            <w:r>
              <w:rPr>
                <w:rFonts w:eastAsia="Times New Roman"/>
                <w:sz w:val="24"/>
                <w:szCs w:val="24"/>
              </w:rPr>
              <w:t>(талоны на питание в бесплат-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 столовую,  талоны  на  стрижку  в  парик-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махерскую и пр.)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путевок в летние лагеря, лет-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площадки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Содействие в летнем трудоустройстве подрост-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 контроля 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использованием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семьей выделенной материальной помощи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благотворительных ярмарок, про-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даж игрушек, вещей, обуви и пр.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Сопровождение се-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семьи в домашних ус-</w:t>
            </w: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Систематическое </w:t>
            </w:r>
            <w:r>
              <w:rPr>
                <w:rFonts w:eastAsia="Times New Roman"/>
                <w:sz w:val="24"/>
                <w:szCs w:val="24"/>
              </w:rPr>
              <w:t>ведение и заполнение и  учет-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 специалисты,  уча-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мьи по окончании</w:t>
            </w:r>
          </w:p>
        </w:tc>
        <w:tc>
          <w:tcPr>
            <w:tcW w:w="114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ловиях</w:t>
            </w:r>
          </w:p>
        </w:tc>
        <w:tc>
          <w:tcPr>
            <w:tcW w:w="10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ствующие в реализации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програм-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специалистов в ходе</w:t>
            </w: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 со  специалистами  других  ве-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мы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реализации </w:t>
            </w: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40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домств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Координация  межведомственного</w:t>
            </w: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Контент-анализ  (качественный  анализ  собран-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информации)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8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865"/>
        </w:trPr>
        <w:tc>
          <w:tcPr>
            <w:tcW w:w="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C4015" w:rsidRDefault="005921FD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C4015" w:rsidRDefault="004C4015">
      <w:pPr>
        <w:sectPr w:rsidR="004C4015">
          <w:pgSz w:w="16840" w:h="11906" w:orient="landscape"/>
          <w:pgMar w:top="546" w:right="918" w:bottom="474" w:left="980" w:header="0" w:footer="0" w:gutter="0"/>
          <w:cols w:space="720" w:equalWidth="0">
            <w:col w:w="14940"/>
          </w:cols>
        </w:sectPr>
      </w:pPr>
    </w:p>
    <w:p w:rsidR="004C4015" w:rsidRDefault="005921FD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Семья, находящаяся в социально опасном положении</w:t>
      </w:r>
    </w:p>
    <w:p w:rsidR="004C4015" w:rsidRDefault="004C4015">
      <w:pPr>
        <w:spacing w:line="4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20"/>
        <w:gridCol w:w="1320"/>
        <w:gridCol w:w="900"/>
        <w:gridCol w:w="280"/>
        <w:gridCol w:w="1160"/>
        <w:gridCol w:w="1400"/>
        <w:gridCol w:w="1380"/>
        <w:gridCol w:w="2440"/>
        <w:gridCol w:w="820"/>
        <w:gridCol w:w="780"/>
        <w:gridCol w:w="1160"/>
      </w:tblGrid>
      <w:tr w:rsidR="004C4015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36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Методы, методики и приемы работы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C4015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реабилитации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Профилактические  и  реабилита-</w:t>
            </w: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 в  сборе  и  оформлении  необходимой</w:t>
            </w:r>
          </w:p>
        </w:tc>
        <w:tc>
          <w:tcPr>
            <w:tcW w:w="1600" w:type="dxa"/>
            <w:gridSpan w:val="2"/>
            <w:vAlign w:val="bottom"/>
          </w:tcPr>
          <w:p w:rsidR="004C4015" w:rsidRDefault="005921F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58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КЦСОН,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семье</w:t>
            </w:r>
          </w:p>
        </w:tc>
        <w:tc>
          <w:tcPr>
            <w:tcW w:w="2500" w:type="dxa"/>
            <w:gridSpan w:val="3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ционные мероприятия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УСЗН </w:t>
            </w:r>
            <w:r>
              <w:rPr>
                <w:rFonts w:eastAsia="Times New Roman"/>
                <w:sz w:val="24"/>
                <w:szCs w:val="24"/>
              </w:rPr>
              <w:t>либо с привлече-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мероприятия</w:t>
            </w: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  ребенка-инвалида,  ребенка,  со-</w:t>
            </w:r>
          </w:p>
        </w:tc>
        <w:tc>
          <w:tcPr>
            <w:tcW w:w="8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(для  детей,  родители  которых</w:t>
            </w: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стоящего  на  диспансерном  учете  в  отделения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организаций</w:t>
            </w:r>
          </w:p>
        </w:tc>
      </w:tr>
      <w:tr w:rsidR="004C4015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находятся  в  алкогольной  и/или</w:t>
            </w: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реабилитации, санатории, профилактории, дет-</w:t>
            </w: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наркотической зависимости)</w:t>
            </w: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 оздоровительные лагеря</w:t>
            </w: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 на стационарное лечение</w:t>
            </w: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Реабилитация детей на базе ЧОЦСЗ «Семья» и</w:t>
            </w: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Кусинского</w:t>
            </w:r>
          </w:p>
        </w:tc>
        <w:tc>
          <w:tcPr>
            <w:tcW w:w="1380" w:type="dxa"/>
            <w:vAlign w:val="bottom"/>
          </w:tcPr>
          <w:p w:rsidR="004C4015" w:rsidRDefault="005921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областного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центра  </w:t>
            </w:r>
            <w:r>
              <w:rPr>
                <w:rFonts w:eastAsia="Times New Roman"/>
                <w:sz w:val="24"/>
                <w:szCs w:val="24"/>
              </w:rPr>
              <w:t>реабилитации</w:t>
            </w: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 и поддержка здорового образа жиз-</w:t>
            </w: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</w:t>
            </w:r>
          </w:p>
        </w:tc>
        <w:tc>
          <w:tcPr>
            <w:tcW w:w="13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Психотерапевтическая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психи-</w:t>
            </w: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детей и/или взрослых членов семьи</w:t>
            </w: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атрическая</w:t>
            </w:r>
          </w:p>
        </w:tc>
        <w:tc>
          <w:tcPr>
            <w:tcW w:w="900" w:type="dxa"/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родителям,</w:t>
            </w:r>
          </w:p>
        </w:tc>
        <w:tc>
          <w:tcPr>
            <w:tcW w:w="278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медицинский учет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страдающим алкогольной и нар-</w:t>
            </w: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содействия в направлении родителей,</w:t>
            </w: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котической зависимостью</w:t>
            </w: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находящихся в алкогольной или наркотической</w:t>
            </w: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 и поддержка здоро-</w:t>
            </w: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на лечение, а так же реабилитацию</w:t>
            </w: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вого образа жизни</w:t>
            </w:r>
          </w:p>
        </w:tc>
        <w:tc>
          <w:tcPr>
            <w:tcW w:w="2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группах «Анонимных </w:t>
            </w:r>
            <w:r>
              <w:rPr>
                <w:rFonts w:eastAsia="Times New Roman"/>
                <w:sz w:val="24"/>
                <w:szCs w:val="24"/>
              </w:rPr>
              <w:t>алкоголиков» и «Ано-</w:t>
            </w: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нимных наркоманов»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медико-социального патронажа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Социально-бытовые ус-</w:t>
            </w: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Профилактические  и  реабилита-</w:t>
            </w: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 и поддержка здорового образа жиз-</w:t>
            </w:r>
          </w:p>
        </w:tc>
        <w:tc>
          <w:tcPr>
            <w:tcW w:w="1600" w:type="dxa"/>
            <w:gridSpan w:val="2"/>
            <w:vAlign w:val="bottom"/>
          </w:tcPr>
          <w:p w:rsidR="004C4015" w:rsidRDefault="005921F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КЦСОН,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луги семье</w:t>
            </w:r>
          </w:p>
        </w:tc>
        <w:tc>
          <w:tcPr>
            <w:tcW w:w="2500" w:type="dxa"/>
            <w:gridSpan w:val="3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ционные </w:t>
            </w: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</w:t>
            </w:r>
          </w:p>
        </w:tc>
        <w:tc>
          <w:tcPr>
            <w:tcW w:w="13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УСЗН,</w:t>
            </w:r>
          </w:p>
        </w:tc>
        <w:tc>
          <w:tcPr>
            <w:tcW w:w="780" w:type="dxa"/>
            <w:vAlign w:val="bottom"/>
          </w:tcPr>
          <w:p w:rsidR="004C4015" w:rsidRDefault="005921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4C4015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 по  вопросам  ведения  до-</w:t>
            </w:r>
          </w:p>
        </w:tc>
        <w:tc>
          <w:tcPr>
            <w:tcW w:w="160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машнего хозяйства, гигиены жилища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 семье  и  детям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Освещение положительного опыта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образо-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ваний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Челябинской  об-</w:t>
            </w:r>
          </w:p>
        </w:tc>
      </w:tr>
      <w:tr w:rsidR="004C401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ласти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Социально-</w:t>
            </w: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и индивидуальная ра-</w:t>
            </w:r>
          </w:p>
        </w:tc>
        <w:tc>
          <w:tcPr>
            <w:tcW w:w="522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посещаемости  детьми  образователь-</w:t>
            </w:r>
          </w:p>
        </w:tc>
        <w:tc>
          <w:tcPr>
            <w:tcW w:w="1600" w:type="dxa"/>
            <w:gridSpan w:val="2"/>
            <w:vAlign w:val="bottom"/>
          </w:tcPr>
          <w:p w:rsidR="004C4015" w:rsidRDefault="005921F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КЦСОН,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педагогические услуги</w:t>
            </w: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бота с семьей и ребенком</w:t>
            </w:r>
          </w:p>
        </w:tc>
        <w:tc>
          <w:tcPr>
            <w:tcW w:w="278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учреждений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УСЗН,</w:t>
            </w:r>
          </w:p>
        </w:tc>
        <w:tc>
          <w:tcPr>
            <w:tcW w:w="780" w:type="dxa"/>
            <w:vAlign w:val="bottom"/>
          </w:tcPr>
          <w:p w:rsidR="004C4015" w:rsidRDefault="005921F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4C401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семье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C4015" w:rsidRDefault="005921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C4015" w:rsidRDefault="005921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Содействие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C4015" w:rsidRDefault="005921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посещению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  различных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</w:t>
            </w:r>
          </w:p>
        </w:tc>
      </w:tr>
      <w:tr w:rsidR="004C4015">
        <w:trPr>
          <w:trHeight w:val="378"/>
        </w:trPr>
        <w:tc>
          <w:tcPr>
            <w:tcW w:w="7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C4015" w:rsidRDefault="005921FD">
            <w:pPr>
              <w:ind w:right="3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4C4015" w:rsidRDefault="004C4015">
      <w:pPr>
        <w:sectPr w:rsidR="004C4015">
          <w:pgSz w:w="16840" w:h="11906" w:orient="landscape"/>
          <w:pgMar w:top="1135" w:right="698" w:bottom="474" w:left="980" w:header="0" w:footer="0" w:gutter="0"/>
          <w:cols w:space="720" w:equalWidth="0">
            <w:col w:w="15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20"/>
        <w:gridCol w:w="1640"/>
        <w:gridCol w:w="420"/>
        <w:gridCol w:w="440"/>
        <w:gridCol w:w="1160"/>
        <w:gridCol w:w="1900"/>
        <w:gridCol w:w="1340"/>
        <w:gridCol w:w="540"/>
        <w:gridCol w:w="1440"/>
        <w:gridCol w:w="780"/>
        <w:gridCol w:w="380"/>
        <w:gridCol w:w="500"/>
        <w:gridCol w:w="1100"/>
      </w:tblGrid>
      <w:tr w:rsidR="004C4015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кружков, секций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 семье  и  детям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522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специальных воспитывающих ситуа-</w:t>
            </w: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муниципальных </w:t>
            </w:r>
            <w:r>
              <w:rPr>
                <w:rFonts w:eastAsia="Times New Roman"/>
                <w:sz w:val="24"/>
                <w:szCs w:val="24"/>
              </w:rPr>
              <w:t>образо-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</w:t>
            </w:r>
          </w:p>
        </w:tc>
        <w:tc>
          <w:tcPr>
            <w:tcW w:w="86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органов,</w:t>
            </w:r>
          </w:p>
        </w:tc>
        <w:tc>
          <w:tcPr>
            <w:tcW w:w="190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ций для детей</w:t>
            </w:r>
          </w:p>
        </w:tc>
        <w:tc>
          <w:tcPr>
            <w:tcW w:w="13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ваний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Челябинской  об-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образования (по со-</w:t>
            </w:r>
          </w:p>
        </w:tc>
        <w:tc>
          <w:tcPr>
            <w:tcW w:w="522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Содействие в летнем трудоустройстве подрост-</w:t>
            </w:r>
          </w:p>
        </w:tc>
        <w:tc>
          <w:tcPr>
            <w:tcW w:w="78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ласти,</w:t>
            </w:r>
          </w:p>
        </w:tc>
        <w:tc>
          <w:tcPr>
            <w:tcW w:w="380" w:type="dxa"/>
            <w:vAlign w:val="bottom"/>
          </w:tcPr>
          <w:p w:rsidR="004C4015" w:rsidRDefault="005921F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привлечением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гласованию)</w:t>
            </w: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 с целью профилактики девиантного поведе-</w:t>
            </w:r>
          </w:p>
        </w:tc>
        <w:tc>
          <w:tcPr>
            <w:tcW w:w="1660" w:type="dxa"/>
            <w:gridSpan w:val="3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образова-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190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3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 учреждений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Разрешение  конфликтных,  кри-</w:t>
            </w:r>
          </w:p>
        </w:tc>
        <w:tc>
          <w:tcPr>
            <w:tcW w:w="324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Лектории для подростков</w:t>
            </w:r>
          </w:p>
        </w:tc>
        <w:tc>
          <w:tcPr>
            <w:tcW w:w="5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зисных ситуаций в семье</w:t>
            </w:r>
          </w:p>
        </w:tc>
        <w:tc>
          <w:tcPr>
            <w:tcW w:w="522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Летние лагеря, летние площадки для детей</w:t>
            </w: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занятости  подростков  в  летнее</w:t>
            </w: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время,  формирование  интереса  к  труду  через</w:t>
            </w: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представления о разных профессиях</w:t>
            </w: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8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семейных традиций, обычаев и</w:t>
            </w: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13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Предотвращение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возникающих</w:t>
            </w:r>
          </w:p>
        </w:tc>
        <w:tc>
          <w:tcPr>
            <w:tcW w:w="522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Социально-педагогический  патронаж,  </w:t>
            </w:r>
            <w:r>
              <w:rPr>
                <w:rFonts w:eastAsia="Times New Roman"/>
                <w:sz w:val="24"/>
                <w:szCs w:val="24"/>
              </w:rPr>
              <w:t>посеще-</w:t>
            </w: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семейных проблем и формирова-</w:t>
            </w:r>
          </w:p>
        </w:tc>
        <w:tc>
          <w:tcPr>
            <w:tcW w:w="190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семьи</w:t>
            </w:r>
          </w:p>
        </w:tc>
        <w:tc>
          <w:tcPr>
            <w:tcW w:w="13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  педагогической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3780" w:type="dxa"/>
            <w:gridSpan w:val="3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Клубная работа с семьей и детьми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134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540" w:type="dxa"/>
            <w:vAlign w:val="bottom"/>
          </w:tcPr>
          <w:p w:rsidR="004C4015" w:rsidRDefault="005921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выполнением роди-</w:t>
            </w:r>
          </w:p>
        </w:tc>
        <w:tc>
          <w:tcPr>
            <w:tcW w:w="324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 литературой</w:t>
            </w:r>
          </w:p>
        </w:tc>
        <w:tc>
          <w:tcPr>
            <w:tcW w:w="5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тельских функций</w:t>
            </w:r>
          </w:p>
        </w:tc>
        <w:tc>
          <w:tcPr>
            <w:tcW w:w="4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совместных  семейных  тематиче-</w:t>
            </w: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 собрания на дому</w:t>
            </w:r>
          </w:p>
        </w:tc>
        <w:tc>
          <w:tcPr>
            <w:tcW w:w="522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мероприятий («Этикет», «Мама, папа, я –</w:t>
            </w: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дружная семья», «Новый год» и другие празд-</w:t>
            </w: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ники, организация тематических выставок и </w:t>
            </w:r>
            <w:r>
              <w:rPr>
                <w:rFonts w:eastAsia="Times New Roman"/>
                <w:sz w:val="24"/>
                <w:szCs w:val="24"/>
              </w:rPr>
              <w:t>пр.)</w:t>
            </w: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Обобщение, обогащение и осмысление успеш-</w:t>
            </w: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воспитательного опыта родителей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Социально-</w:t>
            </w: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Индивидуальная,  групповая  ра-</w:t>
            </w:r>
          </w:p>
        </w:tc>
        <w:tc>
          <w:tcPr>
            <w:tcW w:w="522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 специалистов;  анкетирование  де-</w:t>
            </w:r>
          </w:p>
        </w:tc>
        <w:tc>
          <w:tcPr>
            <w:tcW w:w="1160" w:type="dxa"/>
            <w:gridSpan w:val="2"/>
            <w:vAlign w:val="bottom"/>
          </w:tcPr>
          <w:p w:rsidR="004C4015" w:rsidRDefault="005921F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4C4015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психологические услуги</w:t>
            </w:r>
          </w:p>
        </w:tc>
        <w:tc>
          <w:tcPr>
            <w:tcW w:w="164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бота</w:t>
            </w: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тей  и  родителей; опросники; тесты; интервью</w:t>
            </w:r>
          </w:p>
        </w:tc>
        <w:tc>
          <w:tcPr>
            <w:tcW w:w="116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педагог,</w:t>
            </w:r>
          </w:p>
        </w:tc>
        <w:tc>
          <w:tcPr>
            <w:tcW w:w="5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семье</w:t>
            </w:r>
          </w:p>
        </w:tc>
        <w:tc>
          <w:tcPr>
            <w:tcW w:w="164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4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преодолению</w:t>
            </w:r>
          </w:p>
        </w:tc>
        <w:tc>
          <w:tcPr>
            <w:tcW w:w="522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узких  специалистов;  мини-консилиумы;  тре-</w:t>
            </w:r>
          </w:p>
        </w:tc>
        <w:tc>
          <w:tcPr>
            <w:tcW w:w="116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психолог,</w:t>
            </w:r>
          </w:p>
        </w:tc>
        <w:tc>
          <w:tcPr>
            <w:tcW w:w="50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жизненных ситуации</w:t>
            </w:r>
          </w:p>
        </w:tc>
        <w:tc>
          <w:tcPr>
            <w:tcW w:w="522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нинги;  анализ  документов;  анализ  продуктов</w:t>
            </w:r>
          </w:p>
        </w:tc>
        <w:tc>
          <w:tcPr>
            <w:tcW w:w="1660" w:type="dxa"/>
            <w:gridSpan w:val="3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специалистов</w:t>
            </w:r>
          </w:p>
        </w:tc>
        <w:tc>
          <w:tcPr>
            <w:tcW w:w="522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творчества; анализ развития, успевае-</w:t>
            </w:r>
          </w:p>
        </w:tc>
        <w:tc>
          <w:tcPr>
            <w:tcW w:w="1660" w:type="dxa"/>
            <w:gridSpan w:val="3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 семье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детям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Семейная терапия</w:t>
            </w:r>
          </w:p>
        </w:tc>
        <w:tc>
          <w:tcPr>
            <w:tcW w:w="4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мости</w:t>
            </w:r>
          </w:p>
        </w:tc>
        <w:tc>
          <w:tcPr>
            <w:tcW w:w="13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образо-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19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ваний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Челябинской  об-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Психотерапия</w:t>
            </w: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</w:t>
            </w:r>
            <w:r>
              <w:rPr>
                <w:rFonts w:eastAsia="Times New Roman"/>
                <w:sz w:val="24"/>
                <w:szCs w:val="24"/>
              </w:rPr>
              <w:t>диагностике семьи целесообразно исполь-</w:t>
            </w:r>
          </w:p>
        </w:tc>
        <w:tc>
          <w:tcPr>
            <w:tcW w:w="78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ласти</w:t>
            </w:r>
          </w:p>
        </w:tc>
        <w:tc>
          <w:tcPr>
            <w:tcW w:w="38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Тренинговые группы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зовать следующие методы и методики:</w:t>
            </w: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 Тест на выявление нарушений, связанных с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330"/>
        </w:trPr>
        <w:tc>
          <w:tcPr>
            <w:tcW w:w="7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C4015" w:rsidRDefault="005921FD">
            <w:pPr>
              <w:ind w:right="3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4C4015" w:rsidRDefault="004C4015">
      <w:pPr>
        <w:sectPr w:rsidR="004C4015">
          <w:pgSz w:w="16840" w:h="11906" w:orient="landscape"/>
          <w:pgMar w:top="546" w:right="698" w:bottom="474" w:left="980" w:header="0" w:footer="0" w:gutter="0"/>
          <w:cols w:space="720" w:equalWidth="0">
            <w:col w:w="15160"/>
          </w:cols>
        </w:sectPr>
      </w:pPr>
    </w:p>
    <w:p w:rsidR="004C4015" w:rsidRDefault="005921FD">
      <w:pPr>
        <w:ind w:left="68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362585</wp:posOffset>
                </wp:positionV>
                <wp:extent cx="96259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5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4pt,28.55pt" to="807.35pt,28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359410</wp:posOffset>
                </wp:positionV>
                <wp:extent cx="0" cy="62388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38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65pt,28.3pt" to="49.65pt,519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1069975</wp:posOffset>
                </wp:positionH>
                <wp:positionV relativeFrom="page">
                  <wp:posOffset>359410</wp:posOffset>
                </wp:positionV>
                <wp:extent cx="0" cy="62388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38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25pt,28.3pt" to="84.25pt,519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2858770</wp:posOffset>
                </wp:positionH>
                <wp:positionV relativeFrom="page">
                  <wp:posOffset>359410</wp:posOffset>
                </wp:positionV>
                <wp:extent cx="0" cy="62388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38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5.1pt,28.3pt" to="225.1pt,519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5189855</wp:posOffset>
                </wp:positionH>
                <wp:positionV relativeFrom="page">
                  <wp:posOffset>359410</wp:posOffset>
                </wp:positionV>
                <wp:extent cx="0" cy="62388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38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08.65pt,28.3pt" to="408.65pt,519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8502015</wp:posOffset>
                </wp:positionH>
                <wp:positionV relativeFrom="page">
                  <wp:posOffset>359410</wp:posOffset>
                </wp:positionV>
                <wp:extent cx="0" cy="62388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38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9.45pt,28.3pt" to="669.45pt,519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10250170</wp:posOffset>
                </wp:positionH>
                <wp:positionV relativeFrom="page">
                  <wp:posOffset>359410</wp:posOffset>
                </wp:positionV>
                <wp:extent cx="0" cy="62388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38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7.1pt,28.3pt" to="807.1pt,519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употреблением алкоголя AUDIT</w:t>
      </w:r>
    </w:p>
    <w:p w:rsidR="004C4015" w:rsidRDefault="004C4015">
      <w:pPr>
        <w:spacing w:line="12" w:lineRule="exact"/>
        <w:rPr>
          <w:sz w:val="20"/>
          <w:szCs w:val="20"/>
        </w:rPr>
      </w:pPr>
    </w:p>
    <w:p w:rsidR="004C4015" w:rsidRDefault="005921FD">
      <w:pPr>
        <w:numPr>
          <w:ilvl w:val="1"/>
          <w:numId w:val="5"/>
        </w:numPr>
        <w:tabs>
          <w:tab w:val="left" w:pos="7265"/>
        </w:tabs>
        <w:spacing w:line="234" w:lineRule="auto"/>
        <w:ind w:left="6840" w:right="24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Рисуночный тест Р. Сильвер (предназначен для выявления пережитой травмы, насилия)</w:t>
      </w:r>
    </w:p>
    <w:p w:rsidR="004C4015" w:rsidRDefault="004C4015">
      <w:pPr>
        <w:spacing w:line="2" w:lineRule="exact"/>
        <w:rPr>
          <w:rFonts w:eastAsia="Times New Roman"/>
          <w:sz w:val="24"/>
          <w:szCs w:val="24"/>
        </w:rPr>
      </w:pPr>
    </w:p>
    <w:p w:rsidR="004C4015" w:rsidRDefault="005921FD">
      <w:pPr>
        <w:numPr>
          <w:ilvl w:val="1"/>
          <w:numId w:val="5"/>
        </w:numPr>
        <w:tabs>
          <w:tab w:val="left" w:pos="7280"/>
        </w:tabs>
        <w:ind w:left="7280" w:hanging="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Тест «Нарисуй историю» Р. Сильвер</w:t>
      </w:r>
    </w:p>
    <w:p w:rsidR="004C4015" w:rsidRDefault="005921FD">
      <w:pPr>
        <w:numPr>
          <w:ilvl w:val="1"/>
          <w:numId w:val="5"/>
        </w:numPr>
        <w:tabs>
          <w:tab w:val="left" w:pos="7280"/>
        </w:tabs>
        <w:ind w:left="7280" w:hanging="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Тест Басса-Дарки</w:t>
      </w:r>
    </w:p>
    <w:p w:rsidR="004C4015" w:rsidRDefault="004C4015">
      <w:pPr>
        <w:spacing w:line="12" w:lineRule="exact"/>
        <w:rPr>
          <w:rFonts w:eastAsia="Times New Roman"/>
          <w:sz w:val="24"/>
          <w:szCs w:val="24"/>
        </w:rPr>
      </w:pPr>
    </w:p>
    <w:p w:rsidR="004C4015" w:rsidRDefault="005921FD">
      <w:pPr>
        <w:numPr>
          <w:ilvl w:val="1"/>
          <w:numId w:val="5"/>
        </w:numPr>
        <w:tabs>
          <w:tab w:val="left" w:pos="7265"/>
        </w:tabs>
        <w:spacing w:line="236" w:lineRule="auto"/>
        <w:ind w:left="6840" w:right="242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Диагностическая методика «шкала реактив-ной (ситуативной) и личностной тревожности» Г. Д. Спилберга - Ю. Л. Ханина</w:t>
      </w:r>
    </w:p>
    <w:p w:rsidR="004C4015" w:rsidRDefault="004C4015">
      <w:pPr>
        <w:spacing w:line="13" w:lineRule="exact"/>
        <w:rPr>
          <w:rFonts w:eastAsia="Times New Roman"/>
          <w:sz w:val="24"/>
          <w:szCs w:val="24"/>
        </w:rPr>
      </w:pPr>
    </w:p>
    <w:p w:rsidR="004C4015" w:rsidRDefault="005921FD">
      <w:pPr>
        <w:numPr>
          <w:ilvl w:val="1"/>
          <w:numId w:val="5"/>
        </w:numPr>
        <w:tabs>
          <w:tab w:val="left" w:pos="7265"/>
        </w:tabs>
        <w:spacing w:line="234" w:lineRule="auto"/>
        <w:ind w:left="6840" w:right="24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Методика «ролевые ожидания и притязания в браке» (РОП) А. Н. Волковой</w:t>
      </w:r>
    </w:p>
    <w:p w:rsidR="004C4015" w:rsidRDefault="004C4015">
      <w:pPr>
        <w:spacing w:line="14" w:lineRule="exact"/>
        <w:rPr>
          <w:rFonts w:eastAsia="Times New Roman"/>
          <w:sz w:val="24"/>
          <w:szCs w:val="24"/>
        </w:rPr>
      </w:pPr>
    </w:p>
    <w:p w:rsidR="004C4015" w:rsidRDefault="005921FD">
      <w:pPr>
        <w:numPr>
          <w:ilvl w:val="1"/>
          <w:numId w:val="5"/>
        </w:numPr>
        <w:tabs>
          <w:tab w:val="left" w:pos="7265"/>
        </w:tabs>
        <w:spacing w:line="234" w:lineRule="auto"/>
        <w:ind w:left="6840" w:right="24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Методика измерения родительских устано-вок и реакций (PARY)</w:t>
      </w:r>
    </w:p>
    <w:p w:rsidR="004C4015" w:rsidRDefault="004C4015">
      <w:pPr>
        <w:spacing w:line="1" w:lineRule="exact"/>
        <w:rPr>
          <w:rFonts w:eastAsia="Times New Roman"/>
          <w:sz w:val="24"/>
          <w:szCs w:val="24"/>
        </w:rPr>
      </w:pPr>
    </w:p>
    <w:p w:rsidR="004C4015" w:rsidRDefault="005921FD">
      <w:pPr>
        <w:numPr>
          <w:ilvl w:val="1"/>
          <w:numId w:val="5"/>
        </w:numPr>
        <w:tabs>
          <w:tab w:val="left" w:pos="7280"/>
        </w:tabs>
        <w:ind w:left="7280" w:hanging="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Опросник «Мера заботы»</w:t>
      </w:r>
    </w:p>
    <w:p w:rsidR="004C4015" w:rsidRDefault="004C4015">
      <w:pPr>
        <w:spacing w:line="12" w:lineRule="exact"/>
        <w:rPr>
          <w:rFonts w:eastAsia="Times New Roman"/>
          <w:sz w:val="24"/>
          <w:szCs w:val="24"/>
        </w:rPr>
      </w:pPr>
    </w:p>
    <w:p w:rsidR="004C4015" w:rsidRDefault="005921FD">
      <w:pPr>
        <w:numPr>
          <w:ilvl w:val="1"/>
          <w:numId w:val="5"/>
        </w:numPr>
        <w:tabs>
          <w:tab w:val="left" w:pos="7265"/>
        </w:tabs>
        <w:spacing w:line="234" w:lineRule="auto"/>
        <w:ind w:left="6840" w:right="24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семейных взаимоотношений Э.Г. Эйдемиллера</w:t>
      </w:r>
    </w:p>
    <w:p w:rsidR="004C4015" w:rsidRDefault="004C4015">
      <w:pPr>
        <w:spacing w:line="13" w:lineRule="exact"/>
        <w:rPr>
          <w:rFonts w:eastAsia="Times New Roman"/>
          <w:sz w:val="24"/>
          <w:szCs w:val="24"/>
        </w:rPr>
      </w:pPr>
    </w:p>
    <w:p w:rsidR="004C4015" w:rsidRDefault="005921FD">
      <w:pPr>
        <w:numPr>
          <w:ilvl w:val="1"/>
          <w:numId w:val="5"/>
        </w:numPr>
        <w:tabs>
          <w:tab w:val="left" w:pos="7265"/>
        </w:tabs>
        <w:spacing w:line="234" w:lineRule="auto"/>
        <w:ind w:left="6840" w:right="24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«Родительское отношение» А.Я. Варга, В.В. Столин</w:t>
      </w:r>
    </w:p>
    <w:p w:rsidR="004C4015" w:rsidRDefault="004C4015">
      <w:pPr>
        <w:spacing w:line="1" w:lineRule="exact"/>
        <w:rPr>
          <w:rFonts w:eastAsia="Times New Roman"/>
          <w:sz w:val="24"/>
          <w:szCs w:val="24"/>
        </w:rPr>
      </w:pPr>
    </w:p>
    <w:p w:rsidR="004C4015" w:rsidRDefault="005921FD">
      <w:pPr>
        <w:numPr>
          <w:ilvl w:val="1"/>
          <w:numId w:val="5"/>
        </w:numPr>
        <w:tabs>
          <w:tab w:val="left" w:pos="7280"/>
        </w:tabs>
        <w:ind w:left="7280" w:hanging="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Методика «Семейное пространство»</w:t>
      </w:r>
    </w:p>
    <w:p w:rsidR="004C4015" w:rsidRDefault="004C4015">
      <w:pPr>
        <w:spacing w:line="12" w:lineRule="exact"/>
        <w:rPr>
          <w:rFonts w:eastAsia="Times New Roman"/>
          <w:sz w:val="24"/>
          <w:szCs w:val="24"/>
        </w:rPr>
      </w:pPr>
    </w:p>
    <w:p w:rsidR="004C4015" w:rsidRDefault="005921FD">
      <w:pPr>
        <w:numPr>
          <w:ilvl w:val="1"/>
          <w:numId w:val="5"/>
        </w:numPr>
        <w:tabs>
          <w:tab w:val="left" w:pos="7265"/>
        </w:tabs>
        <w:spacing w:line="236" w:lineRule="auto"/>
        <w:ind w:left="6840" w:right="242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Анкетирование на выявление фактов жес-токого обращения в семье ребенка и в его со-циальном окружении</w:t>
      </w:r>
    </w:p>
    <w:p w:rsidR="004C4015" w:rsidRDefault="004C4015">
      <w:pPr>
        <w:spacing w:line="14" w:lineRule="exact"/>
        <w:rPr>
          <w:rFonts w:eastAsia="Times New Roman"/>
          <w:sz w:val="24"/>
          <w:szCs w:val="24"/>
        </w:rPr>
      </w:pPr>
    </w:p>
    <w:p w:rsidR="004C4015" w:rsidRDefault="005921FD">
      <w:pPr>
        <w:numPr>
          <w:ilvl w:val="1"/>
          <w:numId w:val="5"/>
        </w:numPr>
        <w:tabs>
          <w:tab w:val="left" w:pos="7265"/>
        </w:tabs>
        <w:spacing w:line="234" w:lineRule="auto"/>
        <w:ind w:left="6840" w:right="24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Тест «Акцентуации характера» Е.А. Личко (для детей 12-16 лет)</w:t>
      </w:r>
    </w:p>
    <w:p w:rsidR="004C4015" w:rsidRDefault="004C4015">
      <w:pPr>
        <w:spacing w:line="37" w:lineRule="exact"/>
        <w:rPr>
          <w:rFonts w:eastAsia="Times New Roman"/>
          <w:sz w:val="24"/>
          <w:szCs w:val="24"/>
        </w:rPr>
      </w:pPr>
    </w:p>
    <w:p w:rsidR="004C4015" w:rsidRDefault="005921FD">
      <w:pPr>
        <w:numPr>
          <w:ilvl w:val="1"/>
          <w:numId w:val="5"/>
        </w:numPr>
        <w:tabs>
          <w:tab w:val="left" w:pos="7265"/>
        </w:tabs>
        <w:spacing w:line="234" w:lineRule="auto"/>
        <w:ind w:left="6840" w:right="24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Проективный тест «Дом. Дерево. Человек» Дж. Бука (для </w:t>
      </w:r>
      <w:r>
        <w:rPr>
          <w:rFonts w:eastAsia="Times New Roman"/>
          <w:sz w:val="24"/>
          <w:szCs w:val="24"/>
        </w:rPr>
        <w:t>детей 6-11 лет)</w:t>
      </w:r>
    </w:p>
    <w:p w:rsidR="004C4015" w:rsidRDefault="004C4015">
      <w:pPr>
        <w:spacing w:line="37" w:lineRule="exact"/>
        <w:rPr>
          <w:rFonts w:eastAsia="Times New Roman"/>
          <w:sz w:val="24"/>
          <w:szCs w:val="24"/>
        </w:rPr>
      </w:pPr>
    </w:p>
    <w:p w:rsidR="004C4015" w:rsidRDefault="005921FD">
      <w:pPr>
        <w:numPr>
          <w:ilvl w:val="1"/>
          <w:numId w:val="5"/>
        </w:numPr>
        <w:tabs>
          <w:tab w:val="left" w:pos="7265"/>
        </w:tabs>
        <w:spacing w:line="236" w:lineRule="auto"/>
        <w:ind w:left="6840" w:right="242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Проективные тесты «Человек», «Человек под дождем», «Несуществующее животное», «Три дерева» (в индивидуальной работе)</w:t>
      </w:r>
    </w:p>
    <w:p w:rsidR="004C4015" w:rsidRDefault="004C4015">
      <w:pPr>
        <w:spacing w:line="38" w:lineRule="exact"/>
        <w:rPr>
          <w:rFonts w:eastAsia="Times New Roman"/>
          <w:sz w:val="24"/>
          <w:szCs w:val="24"/>
        </w:rPr>
      </w:pPr>
    </w:p>
    <w:p w:rsidR="004C4015" w:rsidRDefault="005921FD">
      <w:pPr>
        <w:numPr>
          <w:ilvl w:val="1"/>
          <w:numId w:val="5"/>
        </w:numPr>
        <w:tabs>
          <w:tab w:val="left" w:pos="7265"/>
        </w:tabs>
        <w:spacing w:line="234" w:lineRule="auto"/>
        <w:ind w:left="6840" w:right="242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Анкета для родителей «Травматический опыт детей»</w:t>
      </w:r>
    </w:p>
    <w:p w:rsidR="004C4015" w:rsidRDefault="004C4015">
      <w:pPr>
        <w:spacing w:line="25" w:lineRule="exact"/>
        <w:rPr>
          <w:rFonts w:eastAsia="Times New Roman"/>
          <w:sz w:val="24"/>
          <w:szCs w:val="24"/>
        </w:rPr>
      </w:pPr>
    </w:p>
    <w:p w:rsidR="004C4015" w:rsidRDefault="005921FD">
      <w:pPr>
        <w:numPr>
          <w:ilvl w:val="1"/>
          <w:numId w:val="5"/>
        </w:numPr>
        <w:tabs>
          <w:tab w:val="left" w:pos="7280"/>
        </w:tabs>
        <w:ind w:left="7280" w:hanging="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Пострисуночный опрос</w:t>
      </w:r>
    </w:p>
    <w:p w:rsidR="004C4015" w:rsidRDefault="004C4015">
      <w:pPr>
        <w:spacing w:line="24" w:lineRule="exact"/>
        <w:rPr>
          <w:rFonts w:eastAsia="Times New Roman"/>
          <w:sz w:val="24"/>
          <w:szCs w:val="24"/>
        </w:rPr>
      </w:pPr>
    </w:p>
    <w:p w:rsidR="004C4015" w:rsidRDefault="005921FD">
      <w:pPr>
        <w:numPr>
          <w:ilvl w:val="1"/>
          <w:numId w:val="5"/>
        </w:numPr>
        <w:tabs>
          <w:tab w:val="left" w:pos="7280"/>
        </w:tabs>
        <w:ind w:left="7280" w:hanging="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Беседа</w:t>
      </w:r>
    </w:p>
    <w:p w:rsidR="004C4015" w:rsidRDefault="004C4015">
      <w:pPr>
        <w:spacing w:line="12" w:lineRule="exact"/>
        <w:rPr>
          <w:rFonts w:eastAsia="Times New Roman"/>
          <w:sz w:val="24"/>
          <w:szCs w:val="24"/>
        </w:rPr>
      </w:pPr>
    </w:p>
    <w:p w:rsidR="004C4015" w:rsidRDefault="005921FD">
      <w:pPr>
        <w:numPr>
          <w:ilvl w:val="0"/>
          <w:numId w:val="5"/>
        </w:numPr>
        <w:tabs>
          <w:tab w:val="left" w:pos="7061"/>
        </w:tabs>
        <w:spacing w:line="234" w:lineRule="auto"/>
        <w:ind w:left="6840" w:right="278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индивидуальной и групповой работе могут </w:t>
      </w:r>
      <w:r>
        <w:rPr>
          <w:rFonts w:eastAsia="Times New Roman"/>
          <w:sz w:val="24"/>
          <w:szCs w:val="24"/>
        </w:rPr>
        <w:t>использоваться следующие методы:</w:t>
      </w:r>
    </w:p>
    <w:p w:rsidR="004C4015" w:rsidRDefault="004C4015">
      <w:pPr>
        <w:spacing w:line="25" w:lineRule="exact"/>
        <w:rPr>
          <w:rFonts w:eastAsia="Times New Roman"/>
          <w:sz w:val="24"/>
          <w:szCs w:val="24"/>
        </w:rPr>
      </w:pPr>
    </w:p>
    <w:p w:rsidR="004C4015" w:rsidRDefault="005921FD">
      <w:pPr>
        <w:numPr>
          <w:ilvl w:val="1"/>
          <w:numId w:val="6"/>
        </w:numPr>
        <w:tabs>
          <w:tab w:val="left" w:pos="7120"/>
        </w:tabs>
        <w:ind w:left="7120" w:hanging="2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«Методика коррекции эмоционально-волевой</w:t>
      </w:r>
    </w:p>
    <w:p w:rsidR="004C4015" w:rsidRDefault="005921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8890</wp:posOffset>
                </wp:positionV>
                <wp:extent cx="962533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5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.5499pt,0.7pt" to="735.35pt,0.7pt" o:allowincell="f" strokecolor="#000000" strokeweight="0.4799pt"/>
            </w:pict>
          </mc:Fallback>
        </mc:AlternateContent>
      </w:r>
    </w:p>
    <w:p w:rsidR="004C4015" w:rsidRDefault="004C4015">
      <w:pPr>
        <w:spacing w:line="247" w:lineRule="exact"/>
        <w:rPr>
          <w:sz w:val="20"/>
          <w:szCs w:val="20"/>
        </w:rPr>
      </w:pPr>
    </w:p>
    <w:p w:rsidR="004C4015" w:rsidRDefault="005921F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12</w:t>
      </w:r>
    </w:p>
    <w:p w:rsidR="004C4015" w:rsidRDefault="004C4015">
      <w:pPr>
        <w:sectPr w:rsidR="004C4015">
          <w:pgSz w:w="16840" w:h="11906" w:orient="landscape"/>
          <w:pgMar w:top="566" w:right="1138" w:bottom="474" w:left="1440" w:header="0" w:footer="0" w:gutter="0"/>
          <w:cols w:space="720" w:equalWidth="0">
            <w:col w:w="14260"/>
          </w:cols>
        </w:sectPr>
      </w:pPr>
    </w:p>
    <w:p w:rsidR="004C4015" w:rsidRDefault="005921FD">
      <w:pPr>
        <w:ind w:left="73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362585</wp:posOffset>
                </wp:positionV>
                <wp:extent cx="962596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5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4pt,28.55pt" to="807.35pt,28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359410</wp:posOffset>
                </wp:positionV>
                <wp:extent cx="0" cy="63900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90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65pt,28.3pt" to="49.65pt,531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1069975</wp:posOffset>
                </wp:positionH>
                <wp:positionV relativeFrom="page">
                  <wp:posOffset>359410</wp:posOffset>
                </wp:positionV>
                <wp:extent cx="0" cy="639000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90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25pt,28.3pt" to="84.25pt,531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2858770</wp:posOffset>
                </wp:positionH>
                <wp:positionV relativeFrom="page">
                  <wp:posOffset>359410</wp:posOffset>
                </wp:positionV>
                <wp:extent cx="0" cy="63900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90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5.1pt,28.3pt" to="225.1pt,531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5189855</wp:posOffset>
                </wp:positionH>
                <wp:positionV relativeFrom="page">
                  <wp:posOffset>359410</wp:posOffset>
                </wp:positionV>
                <wp:extent cx="0" cy="639000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90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08.65pt,28.3pt" to="408.65pt,531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8502015</wp:posOffset>
                </wp:positionH>
                <wp:positionV relativeFrom="page">
                  <wp:posOffset>359410</wp:posOffset>
                </wp:positionV>
                <wp:extent cx="0" cy="63900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90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9.45pt,28.3pt" to="669.45pt,531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10250170</wp:posOffset>
                </wp:positionH>
                <wp:positionV relativeFrom="page">
                  <wp:posOffset>359410</wp:posOffset>
                </wp:positionV>
                <wp:extent cx="0" cy="639000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90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7.1pt,28.3pt" to="807.1pt,531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сферы» для детей, которые испытывают неуве-</w:t>
      </w:r>
    </w:p>
    <w:p w:rsidR="004C4015" w:rsidRDefault="005921FD">
      <w:pPr>
        <w:ind w:left="7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ренность, депрессивное состояние, а также для</w:t>
      </w:r>
    </w:p>
    <w:p w:rsidR="004C4015" w:rsidRDefault="005921FD">
      <w:pPr>
        <w:ind w:left="7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детей  с  агрессивным  и  эмоционально  не  ста-</w:t>
      </w:r>
    </w:p>
    <w:p w:rsidR="004C4015" w:rsidRDefault="005921FD">
      <w:pPr>
        <w:ind w:left="7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бильным поведением</w:t>
      </w:r>
    </w:p>
    <w:p w:rsidR="004C4015" w:rsidRDefault="004C4015">
      <w:pPr>
        <w:spacing w:line="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920"/>
        <w:gridCol w:w="3700"/>
        <w:gridCol w:w="340"/>
        <w:gridCol w:w="4880"/>
        <w:gridCol w:w="920"/>
        <w:gridCol w:w="1820"/>
      </w:tblGrid>
      <w:tr w:rsidR="004C4015">
        <w:trPr>
          <w:trHeight w:val="276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880" w:type="dxa"/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«Сказкотерапия»  для  психологической  по-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</w:tr>
      <w:tr w:rsidR="004C4015">
        <w:trPr>
          <w:trHeight w:val="276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мощи детям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300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880" w:type="dxa"/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«Арт-терапия» для  семей, переживших пси-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хотравму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300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880" w:type="dxa"/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«Рационально - эмотивная терапия (работа с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адекватными и неадекватными (ложными) убе-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7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ждениями)» при работе с дезадаптированными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семьями  (агрессивными,  неустойчивыми,  тре-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вожными, депрессивными)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300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880" w:type="dxa"/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«Телесная терапия» для детей, переживших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физическое, психологическое, сексуальное  на-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силие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880" w:type="dxa"/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«Программа  духовно-нравственного  воспи-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тания для детей и подростков»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880" w:type="dxa"/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«Развитие позитивных коммуникативных на-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выков»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880" w:type="dxa"/>
            <w:vAlign w:val="bottom"/>
          </w:tcPr>
          <w:p w:rsidR="004C4015" w:rsidRDefault="005921F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«Алгоритм решения конфликтных ситуаций»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880" w:type="dxa"/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«Родительская  педагогическая  мастерская».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 задача  мастерской  – способствовать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гармонизации  родительско-детских  взаимоот-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ношений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«Эффективное взаимодействие родителей с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детьми». Цель тренинга – способствовать уста-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7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новлению и развитию отношений </w:t>
            </w:r>
            <w:r>
              <w:rPr>
                <w:rFonts w:eastAsia="Times New Roman"/>
                <w:sz w:val="24"/>
                <w:szCs w:val="24"/>
              </w:rPr>
              <w:t>партнѐрства и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родителей с ребѐнком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 Профилактика бродяжничества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8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bottom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 Тренинг для приемных родителей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61"/>
        </w:trPr>
        <w:tc>
          <w:tcPr>
            <w:tcW w:w="580" w:type="dxa"/>
            <w:vAlign w:val="bottom"/>
          </w:tcPr>
          <w:p w:rsidR="004C4015" w:rsidRDefault="005921FD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  <w:vAlign w:val="bottom"/>
          </w:tcPr>
          <w:p w:rsidR="004C4015" w:rsidRDefault="005921FD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Социально-правовые ус-</w:t>
            </w:r>
          </w:p>
        </w:tc>
        <w:tc>
          <w:tcPr>
            <w:tcW w:w="3700" w:type="dxa"/>
            <w:vAlign w:val="bottom"/>
          </w:tcPr>
          <w:p w:rsidR="004C4015" w:rsidRDefault="005921FD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информации се-</w:t>
            </w:r>
          </w:p>
        </w:tc>
        <w:tc>
          <w:tcPr>
            <w:tcW w:w="5220" w:type="dxa"/>
            <w:gridSpan w:val="2"/>
            <w:vAlign w:val="bottom"/>
          </w:tcPr>
          <w:p w:rsidR="004C4015" w:rsidRDefault="005921F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по вопросам:</w:t>
            </w:r>
          </w:p>
        </w:tc>
        <w:tc>
          <w:tcPr>
            <w:tcW w:w="2740" w:type="dxa"/>
            <w:gridSpan w:val="2"/>
            <w:vAlign w:val="bottom"/>
          </w:tcPr>
          <w:p w:rsidR="004C4015" w:rsidRDefault="005921F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   КЦСОН,</w:t>
            </w:r>
          </w:p>
        </w:tc>
      </w:tr>
      <w:tr w:rsidR="004C4015">
        <w:trPr>
          <w:trHeight w:val="276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5921F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луги семье</w:t>
            </w:r>
          </w:p>
        </w:tc>
        <w:tc>
          <w:tcPr>
            <w:tcW w:w="3700" w:type="dxa"/>
            <w:vAlign w:val="bottom"/>
          </w:tcPr>
          <w:p w:rsidR="004C4015" w:rsidRDefault="005921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мье и детям об их правах</w:t>
            </w:r>
          </w:p>
        </w:tc>
        <w:tc>
          <w:tcPr>
            <w:tcW w:w="52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Законных прав семьи и ребенка</w:t>
            </w:r>
          </w:p>
        </w:tc>
        <w:tc>
          <w:tcPr>
            <w:tcW w:w="274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УСЗН либо с привлече-</w:t>
            </w:r>
          </w:p>
        </w:tc>
      </w:tr>
      <w:tr w:rsidR="004C4015">
        <w:trPr>
          <w:trHeight w:val="276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4C4015" w:rsidRDefault="005921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Социально-правовое   сопровож-</w:t>
            </w:r>
          </w:p>
        </w:tc>
        <w:tc>
          <w:tcPr>
            <w:tcW w:w="522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Ответственности за неисполнение родителями</w:t>
            </w:r>
          </w:p>
        </w:tc>
        <w:tc>
          <w:tcPr>
            <w:tcW w:w="9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</w:t>
            </w:r>
          </w:p>
        </w:tc>
        <w:tc>
          <w:tcPr>
            <w:tcW w:w="1820" w:type="dxa"/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</w:t>
            </w:r>
          </w:p>
        </w:tc>
      </w:tr>
      <w:tr w:rsidR="004C4015">
        <w:trPr>
          <w:trHeight w:val="276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4C4015" w:rsidRDefault="005921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дение в кризисных ситуациях</w:t>
            </w:r>
          </w:p>
        </w:tc>
        <w:tc>
          <w:tcPr>
            <w:tcW w:w="5220" w:type="dxa"/>
            <w:gridSpan w:val="2"/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(замещающими лицами) обязанностей по со-</w:t>
            </w:r>
          </w:p>
        </w:tc>
        <w:tc>
          <w:tcPr>
            <w:tcW w:w="2740" w:type="dxa"/>
            <w:gridSpan w:val="2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других </w:t>
            </w: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</w:tr>
      <w:tr w:rsidR="004C4015">
        <w:trPr>
          <w:trHeight w:val="28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bottom w:val="single" w:sz="8" w:space="0" w:color="auto"/>
            </w:tcBorders>
            <w:vAlign w:val="bottom"/>
          </w:tcPr>
          <w:p w:rsidR="004C4015" w:rsidRDefault="005921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держанию, жизнеобеспечению ребенка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34"/>
        </w:trPr>
        <w:tc>
          <w:tcPr>
            <w:tcW w:w="580" w:type="dxa"/>
            <w:vAlign w:val="bottom"/>
          </w:tcPr>
          <w:p w:rsidR="004C4015" w:rsidRDefault="004C4015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4C4015" w:rsidRDefault="004C4015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</w:tcPr>
          <w:p w:rsidR="004C4015" w:rsidRDefault="004C401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C4015" w:rsidRDefault="004C4015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vAlign w:val="bottom"/>
          </w:tcPr>
          <w:p w:rsidR="004C4015" w:rsidRDefault="004C401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4C4015" w:rsidRDefault="005921FD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</w:tbl>
    <w:p w:rsidR="004C4015" w:rsidRDefault="004C4015">
      <w:pPr>
        <w:sectPr w:rsidR="004C4015">
          <w:pgSz w:w="16840" w:h="11906" w:orient="landscape"/>
          <w:pgMar w:top="566" w:right="698" w:bottom="474" w:left="980" w:header="0" w:footer="0" w:gutter="0"/>
          <w:cols w:space="720" w:equalWidth="0">
            <w:col w:w="15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20"/>
        <w:gridCol w:w="3660"/>
        <w:gridCol w:w="3420"/>
        <w:gridCol w:w="1800"/>
        <w:gridCol w:w="920"/>
        <w:gridCol w:w="1840"/>
      </w:tblGrid>
      <w:tr w:rsidR="004C4015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Лишения родительских прав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Основания для постановки на учет в ОВД и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4C4015" w:rsidRDefault="005921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Жестокого обращения с детьми, насилие в се-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мье (Уголовное </w:t>
            </w:r>
            <w:r>
              <w:rPr>
                <w:rFonts w:eastAsia="Times New Roman"/>
                <w:sz w:val="24"/>
                <w:szCs w:val="24"/>
              </w:rPr>
              <w:t>законодательство и законода-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тельство об административных правонаруше-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4C4015" w:rsidRDefault="005921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ниях)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Уголовной   ответственности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4C4015" w:rsidRDefault="005921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Полагающихся льгот и порядка их получения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Федеральных, местных целевых программ по-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мощи неблагополучным семьям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Алиментных обязательств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Жилищному законодательству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Социально-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 в  сборе  и  оформлении  необходимой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   КЦСОН,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экономические услуги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(единовременная  или  на  </w:t>
            </w:r>
            <w:r>
              <w:rPr>
                <w:rFonts w:eastAsia="Times New Roman"/>
                <w:sz w:val="24"/>
                <w:szCs w:val="24"/>
              </w:rPr>
              <w:t>долго-</w:t>
            </w:r>
          </w:p>
        </w:tc>
        <w:tc>
          <w:tcPr>
            <w:tcW w:w="34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УСЗН либо с привлече-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семье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срочной основе)</w:t>
            </w:r>
          </w:p>
        </w:tc>
        <w:tc>
          <w:tcPr>
            <w:tcW w:w="34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Содействие в трудоустройстве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Натуральная (вещи, продукты)</w:t>
            </w: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доставки  материальной  и  нату-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организаций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Субсидии</w:t>
            </w: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ральной помощи (талоны на </w:t>
            </w:r>
            <w:r>
              <w:rPr>
                <w:rFonts w:eastAsia="Times New Roman"/>
                <w:sz w:val="24"/>
                <w:szCs w:val="24"/>
              </w:rPr>
              <w:t>питание в бесплат-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Содействие в трудоустройстве</w:t>
            </w: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  столовую,  талоны  на  стрижку  в  парик-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 помощи  в  улучшении</w:t>
            </w:r>
          </w:p>
        </w:tc>
        <w:tc>
          <w:tcPr>
            <w:tcW w:w="34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махерскую и пр.)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жилищных условий, в том числе</w:t>
            </w: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путевок в летние лагеря, летние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санитарно-гигиенических</w:t>
            </w:r>
          </w:p>
        </w:tc>
        <w:tc>
          <w:tcPr>
            <w:tcW w:w="34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Содействие в летнем трудоустройстве подрост-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 контроля 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использованием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семьей выделенной материальной помощи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Сопровождение семьи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 семьи  в  домашних</w:t>
            </w: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Систематическое ведение и заполнение и  учет-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 специалисты,  уча-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окончании реализа-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</w:t>
            </w:r>
          </w:p>
        </w:tc>
        <w:tc>
          <w:tcPr>
            <w:tcW w:w="34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ствующие в реализации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 программы реабили-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специалистов в хо-</w:t>
            </w: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 со  специалистами  других  ве-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тации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 реализации программы</w:t>
            </w:r>
          </w:p>
        </w:tc>
        <w:tc>
          <w:tcPr>
            <w:tcW w:w="34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домств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Координация  межведомственно-</w:t>
            </w: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Контент-анализ  (качественный  анализ  собран-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взаимодействия</w:t>
            </w:r>
          </w:p>
        </w:tc>
        <w:tc>
          <w:tcPr>
            <w:tcW w:w="34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информации)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 вопроса о переводе семьи в дру-</w:t>
            </w: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3"/>
                <w:szCs w:val="23"/>
              </w:rPr>
            </w:pPr>
          </w:p>
        </w:tc>
      </w:tr>
      <w:tr w:rsidR="004C4015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4C4015" w:rsidRDefault="005921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гую категорию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28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</w:tr>
      <w:tr w:rsidR="004C4015">
        <w:trPr>
          <w:trHeight w:val="313"/>
        </w:trPr>
        <w:tc>
          <w:tcPr>
            <w:tcW w:w="7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C4015" w:rsidRDefault="004C401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C4015" w:rsidRDefault="005921FD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4C4015" w:rsidRDefault="004C4015">
      <w:pPr>
        <w:sectPr w:rsidR="004C4015">
          <w:pgSz w:w="16840" w:h="11906" w:orient="landscape"/>
          <w:pgMar w:top="546" w:right="698" w:bottom="474" w:left="980" w:header="0" w:footer="0" w:gutter="0"/>
          <w:cols w:space="720" w:equalWidth="0">
            <w:col w:w="15160"/>
          </w:cols>
        </w:sectPr>
      </w:pPr>
    </w:p>
    <w:p w:rsidR="004C4015" w:rsidRDefault="005921FD">
      <w:pPr>
        <w:ind w:left="184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Анализ и корректировка индивидуальной программы реабилитации семьи </w:t>
      </w:r>
      <w:r>
        <w:rPr>
          <w:rFonts w:eastAsia="Times New Roman"/>
          <w:sz w:val="28"/>
          <w:szCs w:val="28"/>
        </w:rPr>
        <w:t>(Схема №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2)</w:t>
      </w:r>
    </w:p>
    <w:p w:rsidR="004C4015" w:rsidRDefault="004C4015">
      <w:pPr>
        <w:spacing w:line="174" w:lineRule="exact"/>
        <w:rPr>
          <w:sz w:val="20"/>
          <w:szCs w:val="20"/>
        </w:rPr>
      </w:pPr>
    </w:p>
    <w:p w:rsidR="004C4015" w:rsidRDefault="005921FD">
      <w:pPr>
        <w:numPr>
          <w:ilvl w:val="1"/>
          <w:numId w:val="7"/>
        </w:numPr>
        <w:tabs>
          <w:tab w:val="left" w:pos="833"/>
        </w:tabs>
        <w:spacing w:line="272" w:lineRule="auto"/>
        <w:ind w:left="7"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реализации индивидуальной программы реабилитации семьи с целью анализа еѐ эффективности необходимо проводить промежуточные срезы (анализ собр</w:t>
      </w:r>
      <w:r>
        <w:rPr>
          <w:rFonts w:eastAsia="Times New Roman"/>
          <w:sz w:val="28"/>
          <w:szCs w:val="28"/>
        </w:rPr>
        <w:t>анной документации, отчетов специалистов, данные наблюдений и пр.) не реже одного раза в 3 месяца. По истечении 6 месяцев необходимо проведение консилиума специалистов, участвующих в реализации программы, для оценки эффективности программы, необходимости е</w:t>
      </w:r>
      <w:r>
        <w:rPr>
          <w:rFonts w:eastAsia="Times New Roman"/>
          <w:sz w:val="28"/>
          <w:szCs w:val="28"/>
        </w:rPr>
        <w:t>е корректировки, рассмотрения вопроса</w:t>
      </w:r>
    </w:p>
    <w:p w:rsidR="004C4015" w:rsidRDefault="004C4015">
      <w:pPr>
        <w:spacing w:line="10" w:lineRule="exact"/>
        <w:rPr>
          <w:rFonts w:eastAsia="Times New Roman"/>
          <w:sz w:val="28"/>
          <w:szCs w:val="28"/>
        </w:rPr>
      </w:pPr>
    </w:p>
    <w:p w:rsidR="004C4015" w:rsidRDefault="005921FD">
      <w:pPr>
        <w:numPr>
          <w:ilvl w:val="0"/>
          <w:numId w:val="7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возможности снятия семьи с учета или переведения ее в другую категорию.</w:t>
      </w:r>
    </w:p>
    <w:p w:rsidR="004C4015" w:rsidRDefault="004C4015">
      <w:pPr>
        <w:spacing w:line="61" w:lineRule="exact"/>
        <w:rPr>
          <w:sz w:val="20"/>
          <w:szCs w:val="20"/>
        </w:rPr>
      </w:pPr>
    </w:p>
    <w:p w:rsidR="004C4015" w:rsidRDefault="005921FD">
      <w:pPr>
        <w:spacing w:line="270" w:lineRule="auto"/>
        <w:ind w:left="7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Результатом практической работы с семьей «группы риска» и семьей, находящейся в социально опасном положе-нии, является решение проблем семьи, и </w:t>
      </w:r>
      <w:r>
        <w:rPr>
          <w:rFonts w:eastAsia="Times New Roman"/>
          <w:sz w:val="28"/>
          <w:szCs w:val="28"/>
        </w:rPr>
        <w:t>как следствие, социальная адаптация, повышение статуса семьи, ее членов. Для оценки эффективности работы с семьей важно отслеживать:</w:t>
      </w:r>
    </w:p>
    <w:p w:rsidR="004C4015" w:rsidRDefault="004C4015">
      <w:pPr>
        <w:spacing w:line="12" w:lineRule="exact"/>
        <w:rPr>
          <w:sz w:val="20"/>
          <w:szCs w:val="20"/>
        </w:rPr>
      </w:pPr>
    </w:p>
    <w:p w:rsidR="004C4015" w:rsidRDefault="005921FD">
      <w:pPr>
        <w:numPr>
          <w:ilvl w:val="0"/>
          <w:numId w:val="8"/>
        </w:numPr>
        <w:tabs>
          <w:tab w:val="left" w:pos="867"/>
        </w:tabs>
        <w:ind w:left="867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начальное состояние семьи (на момент проведения первичной диагностики, до начала работы с данной семьей);</w:t>
      </w:r>
    </w:p>
    <w:p w:rsidR="004C4015" w:rsidRDefault="004C4015">
      <w:pPr>
        <w:spacing w:line="61" w:lineRule="exact"/>
        <w:rPr>
          <w:rFonts w:eastAsia="Times New Roman"/>
          <w:sz w:val="28"/>
          <w:szCs w:val="28"/>
        </w:rPr>
      </w:pPr>
    </w:p>
    <w:p w:rsidR="004C4015" w:rsidRDefault="005921FD">
      <w:pPr>
        <w:numPr>
          <w:ilvl w:val="0"/>
          <w:numId w:val="8"/>
        </w:numPr>
        <w:tabs>
          <w:tab w:val="left" w:pos="920"/>
        </w:tabs>
        <w:spacing w:line="265" w:lineRule="auto"/>
        <w:ind w:left="7"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контрольное </w:t>
      </w:r>
      <w:r>
        <w:rPr>
          <w:rFonts w:eastAsia="Times New Roman"/>
          <w:sz w:val="28"/>
          <w:szCs w:val="28"/>
        </w:rPr>
        <w:t>состояние семьи (на момент проведения контрольной диагностики, после проведения запланиро-ванной работы с семьей).</w:t>
      </w:r>
    </w:p>
    <w:p w:rsidR="004C4015" w:rsidRDefault="004C4015">
      <w:pPr>
        <w:spacing w:line="30" w:lineRule="exact"/>
        <w:rPr>
          <w:rFonts w:eastAsia="Times New Roman"/>
          <w:sz w:val="28"/>
          <w:szCs w:val="28"/>
        </w:rPr>
      </w:pPr>
    </w:p>
    <w:p w:rsidR="004C4015" w:rsidRDefault="005921FD">
      <w:pPr>
        <w:spacing w:line="265" w:lineRule="auto"/>
        <w:ind w:left="7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оценке эффективности по показателям проблемы следует учитывать отсутствие динамики, наличие положи-тельной или отрицательной динамики, а</w:t>
      </w:r>
      <w:r>
        <w:rPr>
          <w:rFonts w:eastAsia="Times New Roman"/>
          <w:sz w:val="28"/>
          <w:szCs w:val="28"/>
        </w:rPr>
        <w:t xml:space="preserve"> именно:</w:t>
      </w:r>
    </w:p>
    <w:p w:rsidR="004C4015" w:rsidRDefault="004C4015">
      <w:pPr>
        <w:spacing w:line="28" w:lineRule="exact"/>
        <w:rPr>
          <w:rFonts w:eastAsia="Times New Roman"/>
          <w:sz w:val="28"/>
          <w:szCs w:val="28"/>
        </w:rPr>
      </w:pPr>
    </w:p>
    <w:p w:rsidR="004C4015" w:rsidRDefault="005921FD">
      <w:pPr>
        <w:spacing w:line="265" w:lineRule="auto"/>
        <w:ind w:left="7"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из причин возникновения проблем в конкретной семье удалось нейтрализовать за время работы с семьей (по-ложительная эффективность);</w:t>
      </w:r>
    </w:p>
    <w:p w:rsidR="004C4015" w:rsidRDefault="004C4015">
      <w:pPr>
        <w:spacing w:line="30" w:lineRule="exact"/>
        <w:rPr>
          <w:rFonts w:eastAsia="Times New Roman"/>
          <w:sz w:val="28"/>
          <w:szCs w:val="28"/>
        </w:rPr>
      </w:pPr>
    </w:p>
    <w:p w:rsidR="004C4015" w:rsidRDefault="005921FD">
      <w:pPr>
        <w:spacing w:line="265" w:lineRule="auto"/>
        <w:ind w:left="7"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из причин, выявленных при первичной диагностике, продолжают действовать на момент контрольной диаг-нос</w:t>
      </w:r>
      <w:r>
        <w:rPr>
          <w:rFonts w:eastAsia="Times New Roman"/>
          <w:sz w:val="28"/>
          <w:szCs w:val="28"/>
        </w:rPr>
        <w:t>тики (нулевая эффективность);</w:t>
      </w:r>
    </w:p>
    <w:p w:rsidR="004C4015" w:rsidRDefault="004C4015">
      <w:pPr>
        <w:spacing w:line="28" w:lineRule="exact"/>
        <w:rPr>
          <w:rFonts w:eastAsia="Times New Roman"/>
          <w:sz w:val="28"/>
          <w:szCs w:val="28"/>
        </w:rPr>
      </w:pPr>
    </w:p>
    <w:p w:rsidR="004C4015" w:rsidRDefault="005921FD">
      <w:pPr>
        <w:spacing w:line="265" w:lineRule="auto"/>
        <w:ind w:left="7"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из неразрешенных причин привели к появлению новых или усугублению уже имеющихся проблем (отрица-тельная эффективность).</w:t>
      </w:r>
    </w:p>
    <w:p w:rsidR="004C4015" w:rsidRDefault="004C4015">
      <w:pPr>
        <w:spacing w:line="17" w:lineRule="exact"/>
        <w:rPr>
          <w:rFonts w:eastAsia="Times New Roman"/>
          <w:sz w:val="28"/>
          <w:szCs w:val="28"/>
        </w:rPr>
      </w:pPr>
    </w:p>
    <w:p w:rsidR="004C4015" w:rsidRDefault="005921FD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учитывается эффективность не только практической работы, но и организации, планирования д</w:t>
      </w:r>
      <w:r>
        <w:rPr>
          <w:rFonts w:eastAsia="Times New Roman"/>
          <w:sz w:val="28"/>
          <w:szCs w:val="28"/>
        </w:rPr>
        <w:t>еятельно-</w:t>
      </w:r>
    </w:p>
    <w:p w:rsidR="004C4015" w:rsidRDefault="004C4015">
      <w:pPr>
        <w:spacing w:line="47" w:lineRule="exact"/>
        <w:rPr>
          <w:rFonts w:eastAsia="Times New Roman"/>
          <w:sz w:val="28"/>
          <w:szCs w:val="28"/>
        </w:rPr>
      </w:pPr>
    </w:p>
    <w:p w:rsidR="004C4015" w:rsidRDefault="005921FD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сти.</w:t>
      </w: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67" w:lineRule="exact"/>
        <w:rPr>
          <w:sz w:val="20"/>
          <w:szCs w:val="20"/>
        </w:rPr>
      </w:pPr>
    </w:p>
    <w:p w:rsidR="004C4015" w:rsidRDefault="005921FD">
      <w:pPr>
        <w:ind w:left="143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15</w:t>
      </w:r>
    </w:p>
    <w:p w:rsidR="004C4015" w:rsidRDefault="004C4015">
      <w:pPr>
        <w:sectPr w:rsidR="004C4015">
          <w:pgSz w:w="16840" w:h="11906" w:orient="landscape"/>
          <w:pgMar w:top="558" w:right="1118" w:bottom="474" w:left="1133" w:header="0" w:footer="0" w:gutter="0"/>
          <w:cols w:space="720" w:equalWidth="0">
            <w:col w:w="14587"/>
          </w:cols>
        </w:sectPr>
      </w:pPr>
    </w:p>
    <w:p w:rsidR="004C4015" w:rsidRDefault="005921FD">
      <w:pPr>
        <w:ind w:left="133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Схема 1</w:t>
      </w:r>
    </w:p>
    <w:p w:rsidR="004C4015" w:rsidRDefault="005921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464185</wp:posOffset>
            </wp:positionH>
            <wp:positionV relativeFrom="paragraph">
              <wp:posOffset>86360</wp:posOffset>
            </wp:positionV>
            <wp:extent cx="7748270" cy="18122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70" cy="181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95" w:lineRule="exact"/>
        <w:rPr>
          <w:sz w:val="20"/>
          <w:szCs w:val="20"/>
        </w:rPr>
      </w:pPr>
    </w:p>
    <w:p w:rsidR="004C4015" w:rsidRDefault="005921FD">
      <w:pPr>
        <w:ind w:left="133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Схема 2</w:t>
      </w:r>
    </w:p>
    <w:p w:rsidR="004C4015" w:rsidRDefault="005921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464185</wp:posOffset>
            </wp:positionH>
            <wp:positionV relativeFrom="paragraph">
              <wp:posOffset>156845</wp:posOffset>
            </wp:positionV>
            <wp:extent cx="7713345" cy="26689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345" cy="266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200" w:lineRule="exact"/>
        <w:rPr>
          <w:sz w:val="20"/>
          <w:szCs w:val="20"/>
        </w:rPr>
      </w:pPr>
    </w:p>
    <w:p w:rsidR="004C4015" w:rsidRDefault="004C4015">
      <w:pPr>
        <w:spacing w:line="312" w:lineRule="exact"/>
        <w:rPr>
          <w:sz w:val="20"/>
          <w:szCs w:val="20"/>
        </w:rPr>
      </w:pPr>
    </w:p>
    <w:p w:rsidR="004C4015" w:rsidRDefault="005921F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16</w:t>
      </w:r>
    </w:p>
    <w:sectPr w:rsidR="004C4015">
      <w:pgSz w:w="16840" w:h="11906" w:orient="landscape"/>
      <w:pgMar w:top="570" w:right="1138" w:bottom="474" w:left="1440" w:header="0" w:footer="0" w:gutter="0"/>
      <w:cols w:space="720" w:equalWidth="0">
        <w:col w:w="14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5AA90BE"/>
    <w:lvl w:ilvl="0" w:tplc="58A2C548">
      <w:start w:val="1"/>
      <w:numFmt w:val="decimal"/>
      <w:lvlText w:val="%1)"/>
      <w:lvlJc w:val="left"/>
    </w:lvl>
    <w:lvl w:ilvl="1" w:tplc="00AE9014">
      <w:numFmt w:val="decimal"/>
      <w:lvlText w:val=""/>
      <w:lvlJc w:val="left"/>
    </w:lvl>
    <w:lvl w:ilvl="2" w:tplc="D222EA90">
      <w:numFmt w:val="decimal"/>
      <w:lvlText w:val=""/>
      <w:lvlJc w:val="left"/>
    </w:lvl>
    <w:lvl w:ilvl="3" w:tplc="1E4477D2">
      <w:numFmt w:val="decimal"/>
      <w:lvlText w:val=""/>
      <w:lvlJc w:val="left"/>
    </w:lvl>
    <w:lvl w:ilvl="4" w:tplc="37787B6A">
      <w:numFmt w:val="decimal"/>
      <w:lvlText w:val=""/>
      <w:lvlJc w:val="left"/>
    </w:lvl>
    <w:lvl w:ilvl="5" w:tplc="30B26F28">
      <w:numFmt w:val="decimal"/>
      <w:lvlText w:val=""/>
      <w:lvlJc w:val="left"/>
    </w:lvl>
    <w:lvl w:ilvl="6" w:tplc="ACEC8370">
      <w:numFmt w:val="decimal"/>
      <w:lvlText w:val=""/>
      <w:lvlJc w:val="left"/>
    </w:lvl>
    <w:lvl w:ilvl="7" w:tplc="05EC7AE6">
      <w:numFmt w:val="decimal"/>
      <w:lvlText w:val=""/>
      <w:lvlJc w:val="left"/>
    </w:lvl>
    <w:lvl w:ilvl="8" w:tplc="61E86C76">
      <w:numFmt w:val="decimal"/>
      <w:lvlText w:val=""/>
      <w:lvlJc w:val="left"/>
    </w:lvl>
  </w:abstractNum>
  <w:abstractNum w:abstractNumId="1">
    <w:nsid w:val="00001649"/>
    <w:multiLevelType w:val="hybridMultilevel"/>
    <w:tmpl w:val="197854A4"/>
    <w:lvl w:ilvl="0" w:tplc="6AAA831C">
      <w:start w:val="1"/>
      <w:numFmt w:val="bullet"/>
      <w:lvlText w:val="и"/>
      <w:lvlJc w:val="left"/>
    </w:lvl>
    <w:lvl w:ilvl="1" w:tplc="497EB71A">
      <w:start w:val="1"/>
      <w:numFmt w:val="bullet"/>
      <w:lvlText w:val=""/>
      <w:lvlJc w:val="left"/>
    </w:lvl>
    <w:lvl w:ilvl="2" w:tplc="0532A85C">
      <w:numFmt w:val="decimal"/>
      <w:lvlText w:val=""/>
      <w:lvlJc w:val="left"/>
    </w:lvl>
    <w:lvl w:ilvl="3" w:tplc="3B7095FC">
      <w:numFmt w:val="decimal"/>
      <w:lvlText w:val=""/>
      <w:lvlJc w:val="left"/>
    </w:lvl>
    <w:lvl w:ilvl="4" w:tplc="88B2BF16">
      <w:numFmt w:val="decimal"/>
      <w:lvlText w:val=""/>
      <w:lvlJc w:val="left"/>
    </w:lvl>
    <w:lvl w:ilvl="5" w:tplc="4EA81A7A">
      <w:numFmt w:val="decimal"/>
      <w:lvlText w:val=""/>
      <w:lvlJc w:val="left"/>
    </w:lvl>
    <w:lvl w:ilvl="6" w:tplc="05781E86">
      <w:numFmt w:val="decimal"/>
      <w:lvlText w:val=""/>
      <w:lvlJc w:val="left"/>
    </w:lvl>
    <w:lvl w:ilvl="7" w:tplc="4FE20408">
      <w:numFmt w:val="decimal"/>
      <w:lvlText w:val=""/>
      <w:lvlJc w:val="left"/>
    </w:lvl>
    <w:lvl w:ilvl="8" w:tplc="E84895B6">
      <w:numFmt w:val="decimal"/>
      <w:lvlText w:val=""/>
      <w:lvlJc w:val="left"/>
    </w:lvl>
  </w:abstractNum>
  <w:abstractNum w:abstractNumId="2">
    <w:nsid w:val="000026E9"/>
    <w:multiLevelType w:val="hybridMultilevel"/>
    <w:tmpl w:val="42C83F30"/>
    <w:lvl w:ilvl="0" w:tplc="A98CEDA4">
      <w:start w:val="1"/>
      <w:numFmt w:val="bullet"/>
      <w:lvlText w:val="о"/>
      <w:lvlJc w:val="left"/>
    </w:lvl>
    <w:lvl w:ilvl="1" w:tplc="50DEDA6C">
      <w:start w:val="1"/>
      <w:numFmt w:val="bullet"/>
      <w:lvlText w:val="В"/>
      <w:lvlJc w:val="left"/>
    </w:lvl>
    <w:lvl w:ilvl="2" w:tplc="1E2CD130">
      <w:numFmt w:val="decimal"/>
      <w:lvlText w:val=""/>
      <w:lvlJc w:val="left"/>
    </w:lvl>
    <w:lvl w:ilvl="3" w:tplc="AB44EBC6">
      <w:numFmt w:val="decimal"/>
      <w:lvlText w:val=""/>
      <w:lvlJc w:val="left"/>
    </w:lvl>
    <w:lvl w:ilvl="4" w:tplc="C124F4C8">
      <w:numFmt w:val="decimal"/>
      <w:lvlText w:val=""/>
      <w:lvlJc w:val="left"/>
    </w:lvl>
    <w:lvl w:ilvl="5" w:tplc="5944E554">
      <w:numFmt w:val="decimal"/>
      <w:lvlText w:val=""/>
      <w:lvlJc w:val="left"/>
    </w:lvl>
    <w:lvl w:ilvl="6" w:tplc="64A44E06">
      <w:numFmt w:val="decimal"/>
      <w:lvlText w:val=""/>
      <w:lvlJc w:val="left"/>
    </w:lvl>
    <w:lvl w:ilvl="7" w:tplc="94DAE880">
      <w:numFmt w:val="decimal"/>
      <w:lvlText w:val=""/>
      <w:lvlJc w:val="left"/>
    </w:lvl>
    <w:lvl w:ilvl="8" w:tplc="2EC4921C">
      <w:numFmt w:val="decimal"/>
      <w:lvlText w:val=""/>
      <w:lvlJc w:val="left"/>
    </w:lvl>
  </w:abstractNum>
  <w:abstractNum w:abstractNumId="3">
    <w:nsid w:val="000041BB"/>
    <w:multiLevelType w:val="hybridMultilevel"/>
    <w:tmpl w:val="8E364912"/>
    <w:lvl w:ilvl="0" w:tplc="B4220424">
      <w:start w:val="1"/>
      <w:numFmt w:val="bullet"/>
      <w:lvlText w:val="В"/>
      <w:lvlJc w:val="left"/>
    </w:lvl>
    <w:lvl w:ilvl="1" w:tplc="3EB4E840">
      <w:start w:val="1"/>
      <w:numFmt w:val="decimal"/>
      <w:lvlText w:val="%2."/>
      <w:lvlJc w:val="left"/>
    </w:lvl>
    <w:lvl w:ilvl="2" w:tplc="87C4FD4C">
      <w:numFmt w:val="decimal"/>
      <w:lvlText w:val=""/>
      <w:lvlJc w:val="left"/>
    </w:lvl>
    <w:lvl w:ilvl="3" w:tplc="17EE4D80">
      <w:numFmt w:val="decimal"/>
      <w:lvlText w:val=""/>
      <w:lvlJc w:val="left"/>
    </w:lvl>
    <w:lvl w:ilvl="4" w:tplc="9CD657F6">
      <w:numFmt w:val="decimal"/>
      <w:lvlText w:val=""/>
      <w:lvlJc w:val="left"/>
    </w:lvl>
    <w:lvl w:ilvl="5" w:tplc="EA44D340">
      <w:numFmt w:val="decimal"/>
      <w:lvlText w:val=""/>
      <w:lvlJc w:val="left"/>
    </w:lvl>
    <w:lvl w:ilvl="6" w:tplc="005E6184">
      <w:numFmt w:val="decimal"/>
      <w:lvlText w:val=""/>
      <w:lvlJc w:val="left"/>
    </w:lvl>
    <w:lvl w:ilvl="7" w:tplc="7BFCD80C">
      <w:numFmt w:val="decimal"/>
      <w:lvlText w:val=""/>
      <w:lvlJc w:val="left"/>
    </w:lvl>
    <w:lvl w:ilvl="8" w:tplc="F5A2F8F4">
      <w:numFmt w:val="decimal"/>
      <w:lvlText w:val=""/>
      <w:lvlJc w:val="left"/>
    </w:lvl>
  </w:abstractNum>
  <w:abstractNum w:abstractNumId="4">
    <w:nsid w:val="00005AF1"/>
    <w:multiLevelType w:val="hybridMultilevel"/>
    <w:tmpl w:val="4452624C"/>
    <w:lvl w:ilvl="0" w:tplc="63E85A36">
      <w:start w:val="1"/>
      <w:numFmt w:val="bullet"/>
      <w:lvlText w:val="В"/>
      <w:lvlJc w:val="left"/>
    </w:lvl>
    <w:lvl w:ilvl="1" w:tplc="235CD5A8">
      <w:start w:val="2"/>
      <w:numFmt w:val="decimal"/>
      <w:lvlText w:val="%2."/>
      <w:lvlJc w:val="left"/>
    </w:lvl>
    <w:lvl w:ilvl="2" w:tplc="3ACC0866">
      <w:numFmt w:val="decimal"/>
      <w:lvlText w:val=""/>
      <w:lvlJc w:val="left"/>
    </w:lvl>
    <w:lvl w:ilvl="3" w:tplc="A4FABE90">
      <w:numFmt w:val="decimal"/>
      <w:lvlText w:val=""/>
      <w:lvlJc w:val="left"/>
    </w:lvl>
    <w:lvl w:ilvl="4" w:tplc="259C2D56">
      <w:numFmt w:val="decimal"/>
      <w:lvlText w:val=""/>
      <w:lvlJc w:val="left"/>
    </w:lvl>
    <w:lvl w:ilvl="5" w:tplc="A546E82A">
      <w:numFmt w:val="decimal"/>
      <w:lvlText w:val=""/>
      <w:lvlJc w:val="left"/>
    </w:lvl>
    <w:lvl w:ilvl="6" w:tplc="1276AA90">
      <w:numFmt w:val="decimal"/>
      <w:lvlText w:val=""/>
      <w:lvlJc w:val="left"/>
    </w:lvl>
    <w:lvl w:ilvl="7" w:tplc="002E4A18">
      <w:numFmt w:val="decimal"/>
      <w:lvlText w:val=""/>
      <w:lvlJc w:val="left"/>
    </w:lvl>
    <w:lvl w:ilvl="8" w:tplc="F3FCBD8E">
      <w:numFmt w:val="decimal"/>
      <w:lvlText w:val=""/>
      <w:lvlJc w:val="left"/>
    </w:lvl>
  </w:abstractNum>
  <w:abstractNum w:abstractNumId="5">
    <w:nsid w:val="00005F90"/>
    <w:multiLevelType w:val="hybridMultilevel"/>
    <w:tmpl w:val="6F64DC06"/>
    <w:lvl w:ilvl="0" w:tplc="9602568E">
      <w:start w:val="3"/>
      <w:numFmt w:val="decimal"/>
      <w:lvlText w:val="%1)"/>
      <w:lvlJc w:val="left"/>
    </w:lvl>
    <w:lvl w:ilvl="1" w:tplc="1430D3D6">
      <w:numFmt w:val="decimal"/>
      <w:lvlText w:val=""/>
      <w:lvlJc w:val="left"/>
    </w:lvl>
    <w:lvl w:ilvl="2" w:tplc="62667F26">
      <w:numFmt w:val="decimal"/>
      <w:lvlText w:val=""/>
      <w:lvlJc w:val="left"/>
    </w:lvl>
    <w:lvl w:ilvl="3" w:tplc="44307802">
      <w:numFmt w:val="decimal"/>
      <w:lvlText w:val=""/>
      <w:lvlJc w:val="left"/>
    </w:lvl>
    <w:lvl w:ilvl="4" w:tplc="60A4DC72">
      <w:numFmt w:val="decimal"/>
      <w:lvlText w:val=""/>
      <w:lvlJc w:val="left"/>
    </w:lvl>
    <w:lvl w:ilvl="5" w:tplc="8C066712">
      <w:numFmt w:val="decimal"/>
      <w:lvlText w:val=""/>
      <w:lvlJc w:val="left"/>
    </w:lvl>
    <w:lvl w:ilvl="6" w:tplc="99024E82">
      <w:numFmt w:val="decimal"/>
      <w:lvlText w:val=""/>
      <w:lvlJc w:val="left"/>
    </w:lvl>
    <w:lvl w:ilvl="7" w:tplc="4C0497C6">
      <w:numFmt w:val="decimal"/>
      <w:lvlText w:val=""/>
      <w:lvlJc w:val="left"/>
    </w:lvl>
    <w:lvl w:ilvl="8" w:tplc="0CFEB03A">
      <w:numFmt w:val="decimal"/>
      <w:lvlText w:val=""/>
      <w:lvlJc w:val="left"/>
    </w:lvl>
  </w:abstractNum>
  <w:abstractNum w:abstractNumId="6">
    <w:nsid w:val="00006952"/>
    <w:multiLevelType w:val="hybridMultilevel"/>
    <w:tmpl w:val="1F0C5226"/>
    <w:lvl w:ilvl="0" w:tplc="F16665C4">
      <w:start w:val="2"/>
      <w:numFmt w:val="decimal"/>
      <w:lvlText w:val="%1)"/>
      <w:lvlJc w:val="left"/>
    </w:lvl>
    <w:lvl w:ilvl="1" w:tplc="977875DE">
      <w:numFmt w:val="decimal"/>
      <w:lvlText w:val=""/>
      <w:lvlJc w:val="left"/>
    </w:lvl>
    <w:lvl w:ilvl="2" w:tplc="528EA2AE">
      <w:numFmt w:val="decimal"/>
      <w:lvlText w:val=""/>
      <w:lvlJc w:val="left"/>
    </w:lvl>
    <w:lvl w:ilvl="3" w:tplc="727A24FE">
      <w:numFmt w:val="decimal"/>
      <w:lvlText w:val=""/>
      <w:lvlJc w:val="left"/>
    </w:lvl>
    <w:lvl w:ilvl="4" w:tplc="7FF2C372">
      <w:numFmt w:val="decimal"/>
      <w:lvlText w:val=""/>
      <w:lvlJc w:val="left"/>
    </w:lvl>
    <w:lvl w:ilvl="5" w:tplc="6A62B098">
      <w:numFmt w:val="decimal"/>
      <w:lvlText w:val=""/>
      <w:lvlJc w:val="left"/>
    </w:lvl>
    <w:lvl w:ilvl="6" w:tplc="2A183DA6">
      <w:numFmt w:val="decimal"/>
      <w:lvlText w:val=""/>
      <w:lvlJc w:val="left"/>
    </w:lvl>
    <w:lvl w:ilvl="7" w:tplc="92C866E0">
      <w:numFmt w:val="decimal"/>
      <w:lvlText w:val=""/>
      <w:lvlJc w:val="left"/>
    </w:lvl>
    <w:lvl w:ilvl="8" w:tplc="FC168674">
      <w:numFmt w:val="decimal"/>
      <w:lvlText w:val=""/>
      <w:lvlJc w:val="left"/>
    </w:lvl>
  </w:abstractNum>
  <w:abstractNum w:abstractNumId="7">
    <w:nsid w:val="00006DF1"/>
    <w:multiLevelType w:val="hybridMultilevel"/>
    <w:tmpl w:val="F43AE95C"/>
    <w:lvl w:ilvl="0" w:tplc="0AE0966A">
      <w:start w:val="1"/>
      <w:numFmt w:val="bullet"/>
      <w:lvlText w:val="В"/>
      <w:lvlJc w:val="left"/>
    </w:lvl>
    <w:lvl w:ilvl="1" w:tplc="FD36C6EA">
      <w:numFmt w:val="decimal"/>
      <w:lvlText w:val=""/>
      <w:lvlJc w:val="left"/>
    </w:lvl>
    <w:lvl w:ilvl="2" w:tplc="81A2C8E2">
      <w:numFmt w:val="decimal"/>
      <w:lvlText w:val=""/>
      <w:lvlJc w:val="left"/>
    </w:lvl>
    <w:lvl w:ilvl="3" w:tplc="41F0F628">
      <w:numFmt w:val="decimal"/>
      <w:lvlText w:val=""/>
      <w:lvlJc w:val="left"/>
    </w:lvl>
    <w:lvl w:ilvl="4" w:tplc="08A2947C">
      <w:numFmt w:val="decimal"/>
      <w:lvlText w:val=""/>
      <w:lvlJc w:val="left"/>
    </w:lvl>
    <w:lvl w:ilvl="5" w:tplc="F786570C">
      <w:numFmt w:val="decimal"/>
      <w:lvlText w:val=""/>
      <w:lvlJc w:val="left"/>
    </w:lvl>
    <w:lvl w:ilvl="6" w:tplc="DF9AD8D0">
      <w:numFmt w:val="decimal"/>
      <w:lvlText w:val=""/>
      <w:lvlJc w:val="left"/>
    </w:lvl>
    <w:lvl w:ilvl="7" w:tplc="3522E5B8">
      <w:numFmt w:val="decimal"/>
      <w:lvlText w:val=""/>
      <w:lvlJc w:val="left"/>
    </w:lvl>
    <w:lvl w:ilvl="8" w:tplc="577CB81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15"/>
    <w:rsid w:val="004C4015"/>
    <w:rsid w:val="0059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4146</Words>
  <Characters>23634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2019-12-25T12:58:00Z</dcterms:created>
  <dcterms:modified xsi:type="dcterms:W3CDTF">2019-12-25T12:58:00Z</dcterms:modified>
</cp:coreProperties>
</file>