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9D" w:rsidRDefault="0043369D"/>
    <w:p w:rsidR="00AF1E0F" w:rsidRDefault="00AF1E0F"/>
    <w:p w:rsidR="00AF1E0F" w:rsidRDefault="00AF1E0F"/>
    <w:p w:rsidR="00AF1E0F" w:rsidRDefault="00AF1E0F"/>
    <w:p w:rsidR="00AF1E0F" w:rsidRDefault="00AF1E0F"/>
    <w:p w:rsidR="003D1C3B" w:rsidRDefault="003D1C3B" w:rsidP="003D1C3B">
      <w:pPr>
        <w:pStyle w:val="80"/>
        <w:framePr w:w="10525" w:h="934" w:hRule="exact" w:wrap="none" w:vAnchor="page" w:hAnchor="page" w:x="1205" w:y="1043"/>
        <w:shd w:val="clear" w:color="auto" w:fill="auto"/>
        <w:spacing w:after="0" w:line="250" w:lineRule="exact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83E71">
        <w:rPr>
          <w:rFonts w:ascii="Times New Roman" w:hAnsi="Times New Roman" w:cs="Times New Roman"/>
          <w:sz w:val="24"/>
          <w:szCs w:val="24"/>
        </w:rPr>
        <w:t>№1</w:t>
      </w:r>
    </w:p>
    <w:p w:rsidR="00AF1E0F" w:rsidRPr="00C5739F" w:rsidRDefault="003D1C3B" w:rsidP="003D1C3B">
      <w:pPr>
        <w:pStyle w:val="80"/>
        <w:framePr w:w="10525" w:h="934" w:hRule="exact" w:wrap="none" w:vAnchor="page" w:hAnchor="page" w:x="1205" w:y="1043"/>
        <w:shd w:val="clear" w:color="auto" w:fill="auto"/>
        <w:spacing w:after="0" w:line="250" w:lineRule="exact"/>
        <w:ind w:left="6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AF1E0F" w:rsidRPr="00C5739F">
        <w:rPr>
          <w:rFonts w:ascii="Times New Roman" w:hAnsi="Times New Roman" w:cs="Times New Roman"/>
          <w:sz w:val="24"/>
          <w:szCs w:val="24"/>
        </w:rPr>
        <w:t>управления образования  от 02.07.2021 №150-ОД</w:t>
      </w:r>
    </w:p>
    <w:p w:rsidR="00AF1E0F" w:rsidRDefault="00AF1E0F" w:rsidP="00AF1E0F">
      <w:pPr>
        <w:pStyle w:val="80"/>
        <w:framePr w:w="10525" w:h="934" w:hRule="exact" w:wrap="none" w:vAnchor="page" w:hAnchor="page" w:x="1205" w:y="1043"/>
        <w:shd w:val="clear" w:color="auto" w:fill="auto"/>
        <w:spacing w:after="0" w:line="250" w:lineRule="exact"/>
        <w:ind w:left="6740"/>
        <w:jc w:val="right"/>
      </w:pPr>
    </w:p>
    <w:p w:rsidR="00AF1E0F" w:rsidRDefault="00AF1E0F" w:rsidP="00AF1E0F">
      <w:pPr>
        <w:pStyle w:val="80"/>
        <w:framePr w:w="10525" w:h="934" w:hRule="exact" w:wrap="none" w:vAnchor="page" w:hAnchor="page" w:x="1205" w:y="1043"/>
        <w:shd w:val="clear" w:color="auto" w:fill="auto"/>
        <w:spacing w:after="0" w:line="250" w:lineRule="exact"/>
        <w:ind w:left="6740"/>
        <w:jc w:val="right"/>
      </w:pPr>
      <w:r>
        <w:t xml:space="preserve"> </w:t>
      </w:r>
    </w:p>
    <w:p w:rsidR="00AF1E0F" w:rsidRDefault="00AF1E0F" w:rsidP="00AF1E0F">
      <w:pPr>
        <w:pStyle w:val="10"/>
        <w:framePr w:w="10267" w:h="1426" w:hRule="exact" w:wrap="none" w:vAnchor="page" w:hAnchor="page" w:x="1205" w:y="6225"/>
        <w:shd w:val="clear" w:color="auto" w:fill="auto"/>
        <w:spacing w:before="0"/>
        <w:ind w:left="1100" w:right="1180"/>
        <w:jc w:val="center"/>
      </w:pPr>
      <w:bookmarkStart w:id="0" w:name="bookmark0"/>
      <w:r>
        <w:t xml:space="preserve">Программа развития воспитания </w:t>
      </w:r>
      <w:bookmarkEnd w:id="0"/>
      <w:r>
        <w:t>в Зимовниковском районе до 2025 года</w:t>
      </w:r>
    </w:p>
    <w:p w:rsidR="00AF1E0F" w:rsidRPr="00AC4929" w:rsidRDefault="00AF1E0F" w:rsidP="00AF1E0F">
      <w:pPr>
        <w:pStyle w:val="110"/>
        <w:framePr w:w="10267" w:h="503" w:hRule="exact" w:wrap="none" w:vAnchor="page" w:hAnchor="page" w:x="1205" w:y="14800"/>
        <w:shd w:val="clear" w:color="auto" w:fill="auto"/>
        <w:spacing w:line="220" w:lineRule="exact"/>
        <w:ind w:left="140"/>
        <w:rPr>
          <w:sz w:val="24"/>
          <w:szCs w:val="24"/>
        </w:rPr>
      </w:pPr>
      <w:proofErr w:type="spellStart"/>
      <w:r w:rsidRPr="00AC4929">
        <w:rPr>
          <w:sz w:val="24"/>
          <w:szCs w:val="24"/>
        </w:rPr>
        <w:t>п</w:t>
      </w:r>
      <w:proofErr w:type="gramStart"/>
      <w:r w:rsidRPr="00AC4929">
        <w:rPr>
          <w:sz w:val="24"/>
          <w:szCs w:val="24"/>
        </w:rPr>
        <w:t>.З</w:t>
      </w:r>
      <w:proofErr w:type="gramEnd"/>
      <w:r w:rsidRPr="00AC4929">
        <w:rPr>
          <w:sz w:val="24"/>
          <w:szCs w:val="24"/>
        </w:rPr>
        <w:t>имовники</w:t>
      </w:r>
      <w:proofErr w:type="spellEnd"/>
    </w:p>
    <w:p w:rsidR="00AF1E0F" w:rsidRPr="00AC4929" w:rsidRDefault="00AF1E0F" w:rsidP="00AF1E0F">
      <w:pPr>
        <w:pStyle w:val="110"/>
        <w:framePr w:w="10267" w:h="503" w:hRule="exact" w:wrap="none" w:vAnchor="page" w:hAnchor="page" w:x="1205" w:y="14800"/>
        <w:shd w:val="clear" w:color="auto" w:fill="auto"/>
        <w:spacing w:line="220" w:lineRule="exact"/>
        <w:ind w:left="140"/>
        <w:rPr>
          <w:sz w:val="24"/>
          <w:szCs w:val="24"/>
        </w:rPr>
      </w:pPr>
      <w:r w:rsidRPr="00AC4929">
        <w:rPr>
          <w:sz w:val="24"/>
          <w:szCs w:val="24"/>
        </w:rPr>
        <w:t>2021</w:t>
      </w:r>
    </w:p>
    <w:p w:rsidR="00AF1E0F" w:rsidRDefault="00AF1E0F" w:rsidP="00AF1E0F">
      <w:pPr>
        <w:rPr>
          <w:sz w:val="2"/>
          <w:szCs w:val="2"/>
        </w:rPr>
        <w:sectPr w:rsidR="00AF1E0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F1E0F" w:rsidRPr="00AC4929" w:rsidRDefault="001D5AA3" w:rsidP="001D5AA3">
      <w:pPr>
        <w:jc w:val="center"/>
        <w:rPr>
          <w:rFonts w:ascii="Times New Roman" w:hAnsi="Times New Roman" w:cs="Times New Roman"/>
          <w:b/>
        </w:rPr>
      </w:pPr>
      <w:r w:rsidRPr="00AC4929">
        <w:rPr>
          <w:rFonts w:ascii="Times New Roman" w:hAnsi="Times New Roman" w:cs="Times New Roman"/>
          <w:b/>
        </w:rPr>
        <w:lastRenderedPageBreak/>
        <w:t>ПАСПОРТ ПРОГРАММЫ</w:t>
      </w:r>
    </w:p>
    <w:p w:rsidR="00BF106C" w:rsidRPr="00BF106C" w:rsidRDefault="00BF106C" w:rsidP="001D5AA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7336"/>
      </w:tblGrid>
      <w:tr w:rsidR="001D5AA3" w:rsidTr="00451B21">
        <w:tc>
          <w:tcPr>
            <w:tcW w:w="3120" w:type="dxa"/>
            <w:vAlign w:val="bottom"/>
          </w:tcPr>
          <w:p w:rsidR="001D5AA3" w:rsidRDefault="001D5AA3" w:rsidP="001D5AA3">
            <w:pPr>
              <w:pStyle w:val="20"/>
              <w:shd w:val="clear" w:color="auto" w:fill="auto"/>
              <w:spacing w:before="0" w:after="120" w:line="260" w:lineRule="exact"/>
              <w:jc w:val="center"/>
            </w:pPr>
            <w:r>
              <w:rPr>
                <w:rStyle w:val="21"/>
              </w:rPr>
              <w:t>Наименование</w:t>
            </w:r>
          </w:p>
          <w:p w:rsidR="001D5AA3" w:rsidRDefault="001D5AA3" w:rsidP="001D5AA3">
            <w:pPr>
              <w:pStyle w:val="20"/>
              <w:shd w:val="clear" w:color="auto" w:fill="auto"/>
              <w:spacing w:before="120" w:after="0" w:line="260" w:lineRule="exact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36" w:type="dxa"/>
            <w:vAlign w:val="bottom"/>
          </w:tcPr>
          <w:p w:rsidR="001D5AA3" w:rsidRDefault="001D5AA3" w:rsidP="001D5AA3">
            <w:pPr>
              <w:pStyle w:val="20"/>
              <w:shd w:val="clear" w:color="auto" w:fill="auto"/>
              <w:spacing w:before="0" w:after="0" w:line="326" w:lineRule="exact"/>
              <w:jc w:val="center"/>
            </w:pPr>
            <w:r>
              <w:rPr>
                <w:rStyle w:val="21"/>
              </w:rPr>
              <w:t>Программа развития воспитания в Зимовниковском  районе на период до 2025 года</w:t>
            </w:r>
          </w:p>
        </w:tc>
      </w:tr>
      <w:tr w:rsidR="001D5AA3" w:rsidTr="00451B21">
        <w:tc>
          <w:tcPr>
            <w:tcW w:w="3120" w:type="dxa"/>
          </w:tcPr>
          <w:p w:rsidR="001D5AA3" w:rsidRDefault="001D5AA3">
            <w:r w:rsidRPr="001D5AA3">
              <w:rPr>
                <w:rFonts w:ascii="Times New Roman" w:hAnsi="Times New Roman" w:cs="Times New Roman"/>
                <w:sz w:val="26"/>
                <w:szCs w:val="26"/>
              </w:rPr>
              <w:t>Основания для разработки Программы</w:t>
            </w:r>
          </w:p>
          <w:p w:rsidR="001D5AA3" w:rsidRDefault="001D5AA3"/>
        </w:tc>
        <w:tc>
          <w:tcPr>
            <w:tcW w:w="7336" w:type="dxa"/>
          </w:tcPr>
          <w:p w:rsidR="001D5AA3" w:rsidRPr="001D5AA3" w:rsidRDefault="001D5AA3" w:rsidP="001D5AA3">
            <w:pPr>
              <w:spacing w:line="317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Федеральные документы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989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24.07.1998 № 124-ФЗ «Об основных гарантиях прав ребенка в Российской Федерации».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00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29.12.2010 № 436-ФЗ «О защите детей от информации, причиняющий вред их здоровью и развитию».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98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29.12.2012 № 273-ФЗ «Об образовании в Российской Федерации».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00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закон от 31.07.2020 № 304-ФЗ «О внесении изменений в Федеральный закон "Об образовании в Российской Федерации" по вопросам воспитания обучающихся"».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11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248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Указ Президента Российской Федерации </w:t>
            </w:r>
            <w:proofErr w:type="gramStart"/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1D5AA3" w:rsidRPr="001D5AA3" w:rsidRDefault="001D5AA3" w:rsidP="001D5AA3">
            <w:pPr>
              <w:numPr>
                <w:ilvl w:val="0"/>
                <w:numId w:val="2"/>
              </w:numPr>
              <w:tabs>
                <w:tab w:val="left" w:pos="133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№ 240 «Об объявлении в России Десятилетия детства».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24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Указ Президента Российской Федерации </w:t>
            </w:r>
            <w:proofErr w:type="gramStart"/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</w:p>
          <w:p w:rsidR="001D5AA3" w:rsidRPr="001D5AA3" w:rsidRDefault="001D5AA3" w:rsidP="001D5AA3">
            <w:pPr>
              <w:numPr>
                <w:ilvl w:val="0"/>
                <w:numId w:val="3"/>
              </w:numPr>
              <w:tabs>
                <w:tab w:val="left" w:pos="1579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№ 204 «О национальных целях и стратегических задачах развития Российской Федерации на период до 2024 года».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114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Указ Президента Российской Федерации от 21.07.2020 № 474 «О национальных целях развития Российской Федерации на период до 2030 года».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27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Правительства Российской Федерации от 25.08.2014 № 1618-р «Об утверждении Концепции государственной семейной политики в Российской Федерации на период до 2025 года».</w:t>
            </w:r>
          </w:p>
          <w:p w:rsidR="001D5AA3" w:rsidRPr="001D5AA3" w:rsidRDefault="001D5AA3" w:rsidP="001D5AA3">
            <w:pPr>
              <w:numPr>
                <w:ilvl w:val="0"/>
                <w:numId w:val="1"/>
              </w:numPr>
              <w:tabs>
                <w:tab w:val="left" w:pos="1373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5AA3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      </w:r>
          </w:p>
          <w:p w:rsidR="001D5AA3" w:rsidRPr="001D5AA3" w:rsidRDefault="001D5AA3" w:rsidP="001D5A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11.             </w:t>
            </w:r>
            <w:r w:rsidRPr="001D5AA3">
              <w:rPr>
                <w:rFonts w:ascii="Times New Roman" w:hAnsi="Times New Roman" w:cs="Times New Roman"/>
                <w:sz w:val="26"/>
                <w:szCs w:val="26"/>
              </w:rPr>
              <w:t>Распоряжение Правительства Российской Федерации от 29.05.2015 № 996-р «Об утверждении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года».</w:t>
            </w:r>
          </w:p>
          <w:p w:rsidR="001D5AA3" w:rsidRDefault="001D5AA3" w:rsidP="001D5AA3"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12.      </w:t>
            </w:r>
            <w:r w:rsidRPr="001F674C">
              <w:rPr>
                <w:rFonts w:ascii="Times New Roman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 w:rsidRPr="001F674C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1F674C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06.10.2009 № 373 «Об утверждении и введении в действие федерального государственного образовательного стандарта начального </w:t>
            </w:r>
            <w:r w:rsidRPr="001F67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общего образования».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</w:tr>
      <w:tr w:rsidR="001D5AA3" w:rsidTr="00451B21">
        <w:tc>
          <w:tcPr>
            <w:tcW w:w="3120" w:type="dxa"/>
          </w:tcPr>
          <w:p w:rsidR="001D5AA3" w:rsidRDefault="001D5AA3"/>
        </w:tc>
        <w:tc>
          <w:tcPr>
            <w:tcW w:w="7336" w:type="dxa"/>
          </w:tcPr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Приказ </w:t>
            </w:r>
            <w:proofErr w:type="spellStart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17.12.2010 № 1897 «Об утверждении федерального государственного образовательного стандарта основного общего образования».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14.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Приказ </w:t>
            </w:r>
            <w:proofErr w:type="spellStart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17.05.2012 №413 «Об утверждении федерального государственного образовательного стандарта среднего общего образования».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15.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Приказ Минтруда России от 18.10.2013 № 544н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«Об утверждении профессионального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стандарта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«Педагог (педагогическая деятельность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в сфере</w:t>
            </w:r>
            <w:proofErr w:type="gramEnd"/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дошкольного, начального общего, основного общего, среднего общего образования) (воспитатель, учитель)».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16.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Приказ Минтруда России от 10.01.2017 № Юн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«Об утверждении профессионального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стандарта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"Специалист в области воспитания».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17.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Приказ Минпросвещения России от 20.11.2020 № 655 «О внесении изменения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18.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Приказ Минпросвещения России от 11.12.2020 №712 «О внесении изменений в некоторые федеральные государственные образовательные стандарты общего образования по вопросам воспитания обучающихся».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19.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Письмо </w:t>
            </w:r>
            <w:proofErr w:type="spellStart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Минобрнауки</w:t>
            </w:r>
            <w:proofErr w:type="spellEnd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России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деятельности».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         20.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Письмо Минпросвещения России от 12.05.2020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№ 1011/08 «О методических рекомендациях» вместе с «Методическими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рекомендациями</w:t>
            </w: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ab/>
              <w:t>органам</w:t>
            </w:r>
          </w:p>
          <w:p w:rsidR="00953651" w:rsidRPr="00953651" w:rsidRDefault="00953651" w:rsidP="0095365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исполнительной власти субъектов Российской Федерации, </w:t>
            </w:r>
            <w:proofErr w:type="gramStart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>осуществляющим</w:t>
            </w:r>
            <w:proofErr w:type="gramEnd"/>
            <w:r w:rsidRPr="00953651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организациях». </w:t>
            </w:r>
          </w:p>
          <w:p w:rsidR="001D5AA3" w:rsidRDefault="00E864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Pr="00E864EA">
              <w:rPr>
                <w:rFonts w:ascii="Times New Roman" w:hAnsi="Times New Roman" w:cs="Times New Roman"/>
                <w:sz w:val="26"/>
                <w:szCs w:val="26"/>
              </w:rPr>
              <w:t xml:space="preserve">21.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Pr="00E864EA"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воспитания, одобренная решением федерального учебно-методического объединения по общему образованию (протокол от 02.06.2020 № 2/</w:t>
            </w:r>
            <w:proofErr w:type="gramEnd"/>
          </w:p>
          <w:p w:rsidR="00DD0A9D" w:rsidRDefault="00DD0A9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D0A9D" w:rsidRPr="00DD0A9D" w:rsidRDefault="00DD0A9D" w:rsidP="00DD0A9D">
            <w:pPr>
              <w:spacing w:line="317" w:lineRule="exact"/>
              <w:jc w:val="center"/>
            </w:pPr>
            <w:r w:rsidRPr="00DD0A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Региональные документы</w:t>
            </w:r>
          </w:p>
          <w:p w:rsidR="00DD0A9D" w:rsidRPr="00DD0A9D" w:rsidRDefault="00DD0A9D" w:rsidP="003955FD">
            <w:pPr>
              <w:pStyle w:val="a4"/>
              <w:numPr>
                <w:ilvl w:val="0"/>
                <w:numId w:val="5"/>
              </w:numPr>
              <w:tabs>
                <w:tab w:val="left" w:pos="1200"/>
              </w:tabs>
              <w:spacing w:line="317" w:lineRule="exact"/>
              <w:jc w:val="both"/>
            </w:pPr>
            <w:r w:rsidRPr="003955FD">
              <w:rPr>
                <w:rFonts w:ascii="Times New Roman" w:hAnsi="Times New Roman" w:cs="Times New Roman"/>
                <w:sz w:val="26"/>
                <w:szCs w:val="26"/>
              </w:rPr>
              <w:t>Областной закон Ростовской области от 14.11.2013 № 26-ЗС «Об образовании в Ростовской области».</w:t>
            </w:r>
          </w:p>
          <w:p w:rsidR="00DD0A9D" w:rsidRDefault="00DD0A9D" w:rsidP="003955FD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55FD">
              <w:rPr>
                <w:rFonts w:ascii="Times New Roman" w:hAnsi="Times New Roman" w:cs="Times New Roman"/>
                <w:sz w:val="26"/>
                <w:szCs w:val="26"/>
              </w:rPr>
              <w:t>Областной закон Ростовской области от 06.05.2016 № 528-ЗС «О патриотическом воспитании граждан в Ростовской области».</w:t>
            </w:r>
          </w:p>
          <w:p w:rsidR="003955FD" w:rsidRDefault="003955FD" w:rsidP="003955FD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spacing w:line="317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D0A9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Постановление Правительства Ростовской области от 15.11.2012 № 1018 «Об утверждении Концепции духовно-нравственного и патриотического воспитания обучающихся в образовательных учреждениях Ростовской области с кадетским казачьим компонентом».</w:t>
            </w:r>
            <w:proofErr w:type="gramEnd"/>
          </w:p>
          <w:p w:rsidR="00DD0A9D" w:rsidRDefault="003955FD" w:rsidP="003955FD">
            <w:pPr>
              <w:pStyle w:val="a4"/>
              <w:numPr>
                <w:ilvl w:val="0"/>
                <w:numId w:val="5"/>
              </w:numPr>
              <w:tabs>
                <w:tab w:val="left" w:pos="1195"/>
              </w:tabs>
              <w:spacing w:line="317" w:lineRule="exact"/>
              <w:jc w:val="both"/>
            </w:pPr>
            <w:r w:rsidRPr="003955FD">
              <w:rPr>
                <w:rFonts w:ascii="Times New Roman" w:hAnsi="Times New Roman" w:cs="Times New Roman"/>
                <w:sz w:val="26"/>
                <w:szCs w:val="26"/>
              </w:rPr>
              <w:t>Программа развития воспитания в Ростовской области на период до 2025 года от 10.06.2021 №546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3267" w:rsidTr="00451B21">
        <w:tc>
          <w:tcPr>
            <w:tcW w:w="3120" w:type="dxa"/>
          </w:tcPr>
          <w:p w:rsidR="003E3267" w:rsidRPr="003E3267" w:rsidRDefault="003E3267" w:rsidP="003E3267">
            <w:pPr>
              <w:spacing w:after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Разработчики</w:t>
            </w:r>
          </w:p>
          <w:p w:rsidR="003E3267" w:rsidRPr="003E3267" w:rsidRDefault="003E3267" w:rsidP="003E3267">
            <w:pPr>
              <w:spacing w:before="60"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36" w:type="dxa"/>
            <w:vAlign w:val="bottom"/>
          </w:tcPr>
          <w:p w:rsidR="003E3267" w:rsidRPr="003E3267" w:rsidRDefault="003E3267" w:rsidP="003E3267">
            <w:pPr>
              <w:spacing w:line="317" w:lineRule="exact"/>
              <w:ind w:firstLine="860"/>
              <w:rPr>
                <w:rFonts w:ascii="Times New Roman" w:hAnsi="Times New Roman" w:cs="Times New Roman"/>
                <w:sz w:val="28"/>
                <w:szCs w:val="28"/>
              </w:rPr>
            </w:pPr>
            <w:r w:rsidRPr="003E326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Зимовниковского района.</w:t>
            </w:r>
          </w:p>
          <w:p w:rsidR="003E3267" w:rsidRPr="003E3267" w:rsidRDefault="003E3267" w:rsidP="003E3267">
            <w:pPr>
              <w:spacing w:line="317" w:lineRule="exact"/>
              <w:ind w:firstLine="8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267" w:rsidRPr="003E3267" w:rsidRDefault="003E3267" w:rsidP="003E3267">
            <w:pPr>
              <w:spacing w:line="317" w:lineRule="exact"/>
              <w:ind w:firstLine="8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9B6" w:rsidTr="00451B21">
        <w:tc>
          <w:tcPr>
            <w:tcW w:w="3120" w:type="dxa"/>
          </w:tcPr>
          <w:p w:rsidR="002C29B6" w:rsidRDefault="002C29B6" w:rsidP="002C29B6">
            <w:pPr>
              <w:pStyle w:val="20"/>
              <w:shd w:val="clear" w:color="auto" w:fill="auto"/>
              <w:spacing w:before="0" w:after="60" w:line="260" w:lineRule="exact"/>
              <w:jc w:val="center"/>
            </w:pPr>
            <w:r>
              <w:t>Исполнители</w:t>
            </w:r>
          </w:p>
          <w:p w:rsidR="002C29B6" w:rsidRDefault="002C29B6" w:rsidP="002C29B6">
            <w:pPr>
              <w:pStyle w:val="20"/>
              <w:shd w:val="clear" w:color="auto" w:fill="auto"/>
              <w:spacing w:before="60" w:after="0" w:line="260" w:lineRule="exact"/>
              <w:jc w:val="center"/>
            </w:pPr>
            <w:r>
              <w:t>Программы</w:t>
            </w:r>
          </w:p>
        </w:tc>
        <w:tc>
          <w:tcPr>
            <w:tcW w:w="7336" w:type="dxa"/>
            <w:vAlign w:val="bottom"/>
          </w:tcPr>
          <w:p w:rsidR="002C29B6" w:rsidRDefault="009F6428" w:rsidP="002C29B6">
            <w:pPr>
              <w:pStyle w:val="20"/>
              <w:shd w:val="clear" w:color="auto" w:fill="auto"/>
              <w:spacing w:before="0" w:after="0" w:line="317" w:lineRule="exact"/>
              <w:ind w:firstLine="720"/>
            </w:pPr>
            <w:r>
              <w:t xml:space="preserve"> </w:t>
            </w:r>
            <w:r w:rsidR="002C29B6">
              <w:t>У</w:t>
            </w:r>
            <w:r w:rsidR="002C29B6" w:rsidRPr="00ED36DB">
              <w:t xml:space="preserve">правление образования Зимовниковского района </w:t>
            </w:r>
            <w:r w:rsidR="002C29B6">
              <w:t>муниципальные общеобразовательные организации,  дошкольные организации и  организации дополнительного образования Зимовниковского района</w:t>
            </w:r>
            <w:r>
              <w:t>.</w:t>
            </w:r>
          </w:p>
          <w:p w:rsidR="002C29B6" w:rsidRDefault="002C29B6" w:rsidP="002C29B6">
            <w:pPr>
              <w:pStyle w:val="20"/>
              <w:shd w:val="clear" w:color="auto" w:fill="auto"/>
              <w:spacing w:before="0" w:after="0" w:line="317" w:lineRule="exact"/>
              <w:ind w:firstLine="720"/>
            </w:pPr>
          </w:p>
        </w:tc>
      </w:tr>
      <w:tr w:rsidR="00433BAD" w:rsidTr="00451B21">
        <w:tc>
          <w:tcPr>
            <w:tcW w:w="3120" w:type="dxa"/>
          </w:tcPr>
          <w:p w:rsidR="00433BAD" w:rsidRDefault="00433BAD" w:rsidP="00433BAD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t>Иные участники программы</w:t>
            </w:r>
          </w:p>
        </w:tc>
        <w:tc>
          <w:tcPr>
            <w:tcW w:w="7336" w:type="dxa"/>
            <w:vAlign w:val="bottom"/>
          </w:tcPr>
          <w:p w:rsidR="00433BAD" w:rsidRDefault="00433BAD" w:rsidP="00433BAD">
            <w:pPr>
              <w:pStyle w:val="20"/>
              <w:shd w:val="clear" w:color="auto" w:fill="auto"/>
              <w:spacing w:before="0" w:after="0" w:line="317" w:lineRule="exact"/>
              <w:ind w:left="860"/>
              <w:jc w:val="left"/>
            </w:pPr>
            <w:r>
              <w:t>Общественные организации, родительская общественность.</w:t>
            </w:r>
          </w:p>
          <w:p w:rsidR="00433BAD" w:rsidRDefault="00433BAD" w:rsidP="00433BAD">
            <w:pPr>
              <w:pStyle w:val="20"/>
              <w:shd w:val="clear" w:color="auto" w:fill="auto"/>
              <w:spacing w:before="0" w:after="0" w:line="317" w:lineRule="exact"/>
              <w:ind w:left="860"/>
              <w:jc w:val="left"/>
            </w:pPr>
          </w:p>
        </w:tc>
      </w:tr>
      <w:tr w:rsidR="00E962BD" w:rsidTr="00451B21">
        <w:tc>
          <w:tcPr>
            <w:tcW w:w="3120" w:type="dxa"/>
          </w:tcPr>
          <w:p w:rsidR="00E962BD" w:rsidRDefault="00E962BD" w:rsidP="00E962BD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Цель Программы</w:t>
            </w:r>
          </w:p>
        </w:tc>
        <w:tc>
          <w:tcPr>
            <w:tcW w:w="7336" w:type="dxa"/>
            <w:vAlign w:val="bottom"/>
          </w:tcPr>
          <w:p w:rsidR="00E962BD" w:rsidRDefault="00E962BD" w:rsidP="00E962BD">
            <w:pPr>
              <w:pStyle w:val="20"/>
              <w:shd w:val="clear" w:color="auto" w:fill="auto"/>
              <w:spacing w:before="0" w:after="0" w:line="317" w:lineRule="exact"/>
              <w:ind w:firstLine="860"/>
            </w:pPr>
            <w:r>
              <w:t xml:space="preserve">Организация единого регионального пространства эффективной реализации «Стратегии развития воспитания в Российской Федерации на период до 2025 года» в Зимовниковском районе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</w:t>
            </w:r>
          </w:p>
          <w:p w:rsidR="00E962BD" w:rsidRDefault="00E962BD" w:rsidP="00BE0F05">
            <w:pPr>
              <w:pStyle w:val="20"/>
              <w:shd w:val="clear" w:color="auto" w:fill="auto"/>
              <w:spacing w:before="0" w:after="0" w:line="317" w:lineRule="exact"/>
            </w:pPr>
            <w:r>
              <w:t>с учетом особенностей социокультурного пространства региона</w:t>
            </w:r>
            <w:r w:rsidR="00BE0F05">
              <w:t>.</w:t>
            </w:r>
          </w:p>
        </w:tc>
      </w:tr>
      <w:tr w:rsidR="00BE0F05" w:rsidTr="00451B21">
        <w:tc>
          <w:tcPr>
            <w:tcW w:w="3120" w:type="dxa"/>
          </w:tcPr>
          <w:p w:rsidR="00BE0F05" w:rsidRDefault="00BE0F05" w:rsidP="00BE0F05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Задачи Программы</w:t>
            </w:r>
          </w:p>
        </w:tc>
        <w:tc>
          <w:tcPr>
            <w:tcW w:w="7336" w:type="dxa"/>
            <w:vAlign w:val="bottom"/>
          </w:tcPr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7"/>
              </w:tabs>
              <w:spacing w:before="0" w:after="0" w:line="317" w:lineRule="exact"/>
              <w:ind w:firstLine="840"/>
            </w:pPr>
            <w:r>
              <w:t xml:space="preserve">Консолидация усилий воспитательных </w:t>
            </w:r>
            <w:r w:rsidR="00593D3E">
              <w:t xml:space="preserve">систем </w:t>
            </w:r>
            <w:r>
              <w:t>на муниципальном   уровне для апробации новых воспитательных методик, практик и технологий.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31"/>
              </w:tabs>
              <w:spacing w:before="0" w:after="0" w:line="317" w:lineRule="exact"/>
              <w:ind w:firstLine="840"/>
            </w:pPr>
            <w:r>
              <w:t>Укрепление сотрудничества семьи, образовательных и иных организаций в воспитании и социализации детей и молодежи.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286"/>
              </w:tabs>
              <w:spacing w:before="0" w:after="0" w:line="317" w:lineRule="exact"/>
              <w:ind w:firstLine="840"/>
            </w:pPr>
            <w:r>
      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23"/>
              </w:tabs>
              <w:spacing w:before="0" w:after="0" w:line="317" w:lineRule="exact"/>
              <w:ind w:firstLine="840"/>
            </w:pPr>
            <w:r>
              <w:t>Создание  муниципального банка продуктивных моделей управления современной воспитательной практикой.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38"/>
              </w:tabs>
              <w:spacing w:before="0" w:after="0" w:line="317" w:lineRule="exact"/>
              <w:ind w:firstLine="840"/>
            </w:pPr>
            <w:r>
      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56"/>
              </w:tabs>
              <w:spacing w:before="0" w:after="0" w:line="317" w:lineRule="exact"/>
              <w:ind w:firstLine="840"/>
            </w:pPr>
            <w:r>
              <w:t xml:space="preserve">Совершенствование организационно управленческих форм и механизмов развития воспитательного </w:t>
            </w:r>
            <w:r>
              <w:lastRenderedPageBreak/>
              <w:t>пространства муниципальных  образовательных организаций.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7"/>
              </w:tabs>
              <w:spacing w:before="0" w:after="0" w:line="317" w:lineRule="exact"/>
              <w:ind w:firstLine="840"/>
            </w:pPr>
            <w:r>
              <w:t xml:space="preserve">Обеспечение необходимых информационно методических условий для реализации Программы и поддержки </w:t>
            </w:r>
            <w:proofErr w:type="gramStart"/>
            <w:r>
              <w:t>деятельности руководителей районных методических объединений заместителей директоров образовательных организаций</w:t>
            </w:r>
            <w:proofErr w:type="gramEnd"/>
            <w:r>
              <w:t xml:space="preserve"> по воспитательной работе и классных руководителей.</w:t>
            </w:r>
          </w:p>
          <w:p w:rsidR="00DF38EE" w:rsidRDefault="00BE0F05" w:rsidP="00DF38E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502"/>
              </w:tabs>
              <w:spacing w:before="0" w:after="0" w:line="317" w:lineRule="exact"/>
              <w:ind w:firstLine="840"/>
            </w:pPr>
            <w:r>
      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</w:t>
            </w:r>
            <w:r w:rsidR="00DF38EE">
              <w:t>е</w:t>
            </w:r>
          </w:p>
          <w:p w:rsidR="00BE0F05" w:rsidRDefault="00BE0F05" w:rsidP="00BE0F0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094"/>
              </w:tabs>
              <w:spacing w:before="0" w:after="0" w:line="317" w:lineRule="exact"/>
              <w:ind w:firstLine="840"/>
            </w:pPr>
            <w:r>
              <w:t xml:space="preserve"> </w:t>
            </w:r>
            <w:r w:rsidR="00DF38EE">
              <w:t xml:space="preserve">Выполнение системы </w:t>
            </w:r>
            <w:r>
              <w:t>показателей</w:t>
            </w:r>
            <w:r w:rsidR="00DF38EE">
              <w:t xml:space="preserve"> Ростовской области</w:t>
            </w:r>
            <w:r>
              <w:t xml:space="preserve">, отражающих эффективность системы воспитания в </w:t>
            </w:r>
            <w:r w:rsidR="00DF38EE">
              <w:t>Зимовниковском районе</w:t>
            </w:r>
            <w:r>
              <w:t>.</w:t>
            </w:r>
          </w:p>
          <w:p w:rsidR="00BE0F05" w:rsidRDefault="00BE0F05" w:rsidP="00DF38EE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152"/>
              </w:tabs>
              <w:spacing w:before="0" w:after="0" w:line="317" w:lineRule="exact"/>
              <w:ind w:firstLine="840"/>
            </w:pPr>
            <w:r>
              <w:t xml:space="preserve">Организация мониторинга реализации целей и задач Программы развития воспитания в </w:t>
            </w:r>
            <w:r w:rsidR="00DF38EE">
              <w:t xml:space="preserve">Зимовниковском районе </w:t>
            </w:r>
            <w:r>
              <w:t>до 2025 года.</w:t>
            </w:r>
          </w:p>
        </w:tc>
      </w:tr>
      <w:tr w:rsidR="00BE0F05" w:rsidTr="00451B21">
        <w:trPr>
          <w:trHeight w:val="2412"/>
        </w:trPr>
        <w:tc>
          <w:tcPr>
            <w:tcW w:w="3120" w:type="dxa"/>
          </w:tcPr>
          <w:p w:rsidR="00BE0F05" w:rsidRDefault="002661CF">
            <w:r w:rsidRPr="00266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Приоритетные направления реализации Программы</w:t>
            </w:r>
          </w:p>
        </w:tc>
        <w:tc>
          <w:tcPr>
            <w:tcW w:w="7336" w:type="dxa"/>
          </w:tcPr>
          <w:p w:rsidR="002661CF" w:rsidRPr="002661CF" w:rsidRDefault="002661CF" w:rsidP="002661CF">
            <w:pPr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183B7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r w:rsidR="00DF38EE">
              <w:rPr>
                <w:rFonts w:ascii="Times New Roman" w:eastAsia="Times New Roman" w:hAnsi="Times New Roman" w:cs="Times New Roman"/>
                <w:sz w:val="26"/>
                <w:szCs w:val="26"/>
              </w:rPr>
              <w:t>систем воспитания</w:t>
            </w:r>
            <w:r w:rsidR="00DF38EE"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муниципальной системе образования</w:t>
            </w:r>
            <w:r w:rsidR="00DF38EE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2661CF" w:rsidRPr="002661CF" w:rsidRDefault="00183B7F" w:rsidP="002661CF">
            <w:pPr>
              <w:numPr>
                <w:ilvl w:val="0"/>
                <w:numId w:val="7"/>
              </w:numPr>
              <w:tabs>
                <w:tab w:val="left" w:pos="490"/>
              </w:tabs>
              <w:spacing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61CF"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Поддержка семейного воспитания. </w:t>
            </w:r>
          </w:p>
          <w:p w:rsidR="002661CF" w:rsidRPr="002661CF" w:rsidRDefault="00183B7F" w:rsidP="002661CF">
            <w:pPr>
              <w:numPr>
                <w:ilvl w:val="0"/>
                <w:numId w:val="7"/>
              </w:numPr>
              <w:tabs>
                <w:tab w:val="left" w:pos="490"/>
              </w:tabs>
              <w:spacing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61CF"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воспитания в системе общего образования</w:t>
            </w:r>
          </w:p>
          <w:p w:rsidR="002661CF" w:rsidRPr="002661CF" w:rsidRDefault="00183B7F" w:rsidP="002661CF">
            <w:pPr>
              <w:numPr>
                <w:ilvl w:val="0"/>
                <w:numId w:val="7"/>
              </w:numPr>
              <w:tabs>
                <w:tab w:val="left" w:pos="490"/>
              </w:tabs>
              <w:spacing w:line="317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661CF" w:rsidRPr="002661CF">
              <w:rPr>
                <w:rFonts w:ascii="Times New Roman" w:eastAsia="Times New Roman" w:hAnsi="Times New Roman" w:cs="Times New Roman"/>
                <w:sz w:val="26"/>
                <w:szCs w:val="26"/>
              </w:rPr>
              <w:t>Расширение воспитательных возможностей информационных ресурсов.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объединений в сфере воспитания.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2. 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Духовное и нравственное воспитание личности на основе российских традиционных ценностей.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Эстетическое воспитание и приобщение детей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к культурному наследию мира, России и Донского к</w:t>
            </w:r>
            <w:r w:rsidR="00DF38EE">
              <w:rPr>
                <w:rFonts w:ascii="Times New Roman" w:hAnsi="Times New Roman" w:cs="Times New Roman"/>
                <w:sz w:val="28"/>
                <w:szCs w:val="28"/>
              </w:rPr>
              <w:t>азачества.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B7F" w:rsidRPr="00183B7F" w:rsidRDefault="00183B7F" w:rsidP="00183B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DF38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B7F">
              <w:rPr>
                <w:rFonts w:ascii="Times New Roman" w:hAnsi="Times New Roman" w:cs="Times New Roman"/>
                <w:sz w:val="28"/>
                <w:szCs w:val="28"/>
              </w:rPr>
              <w:t>Научное (интеллектуальное) воспитание, популяризация научных знаний среди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5342" w:rsidRPr="00795342" w:rsidRDefault="00795342" w:rsidP="00795342">
            <w:pPr>
              <w:tabs>
                <w:tab w:val="left" w:pos="960"/>
              </w:tabs>
              <w:spacing w:line="317" w:lineRule="exact"/>
            </w:pPr>
            <w:r w:rsidRPr="007953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2.6.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Pr="0079534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Трудовое воспитание и профессиональное самоопределение.</w:t>
            </w:r>
          </w:p>
          <w:p w:rsidR="00795342" w:rsidRPr="00795342" w:rsidRDefault="00795342" w:rsidP="00795342">
            <w:pPr>
              <w:tabs>
                <w:tab w:val="left" w:pos="802"/>
              </w:tabs>
              <w:spacing w:line="317" w:lineRule="exact"/>
              <w:rPr>
                <w:color w:val="auto"/>
              </w:rPr>
            </w:pPr>
            <w:r w:rsidRPr="0079534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342">
              <w:rPr>
                <w:rFonts w:ascii="Times New Roman" w:hAnsi="Times New Roman" w:cs="Times New Roman"/>
                <w:sz w:val="26"/>
                <w:szCs w:val="26"/>
              </w:rPr>
              <w:t>Формирование культуры здорового образа жизни и физическое воспитание.</w:t>
            </w:r>
          </w:p>
          <w:p w:rsidR="00051DBC" w:rsidRDefault="00795342" w:rsidP="00051DBC">
            <w:pPr>
              <w:tabs>
                <w:tab w:val="left" w:pos="518"/>
              </w:tabs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95342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95342">
              <w:rPr>
                <w:rFonts w:ascii="Times New Roman" w:hAnsi="Times New Roman" w:cs="Times New Roman"/>
                <w:sz w:val="26"/>
                <w:szCs w:val="26"/>
              </w:rPr>
              <w:t>Экологическое воспитание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51DBC" w:rsidRPr="00051DBC" w:rsidRDefault="00051DBC" w:rsidP="00051DBC">
            <w:pPr>
              <w:tabs>
                <w:tab w:val="left" w:pos="518"/>
              </w:tabs>
              <w:spacing w:line="317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  <w:r w:rsidRPr="00051DB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Совершенствование и развитие профессионализма педагога как воспитателя.</w:t>
            </w:r>
          </w:p>
          <w:p w:rsidR="00051DBC" w:rsidRPr="00051DBC" w:rsidRDefault="006213C3" w:rsidP="006213C3">
            <w:pPr>
              <w:tabs>
                <w:tab w:val="left" w:pos="955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2.10. </w:t>
            </w:r>
            <w:r w:rsidR="00051DBC" w:rsidRPr="00051DBC">
              <w:rPr>
                <w:rFonts w:ascii="Times New Roman" w:eastAsia="Times New Roman" w:hAnsi="Times New Roman" w:cs="Times New Roman"/>
                <w:sz w:val="26"/>
                <w:szCs w:val="26"/>
              </w:rPr>
              <w:t>Внедрение профессионального стандарта «Специалист в области воспитания», утвержденного Министерством труда и социальной защиты Росси</w:t>
            </w:r>
            <w:r w:rsidR="00EE0F6C">
              <w:rPr>
                <w:rFonts w:ascii="Times New Roman" w:eastAsia="Times New Roman" w:hAnsi="Times New Roman" w:cs="Times New Roman"/>
                <w:sz w:val="26"/>
                <w:szCs w:val="26"/>
              </w:rPr>
              <w:t>йской Федерации от 10.01.2017 №</w:t>
            </w:r>
            <w:r w:rsidR="00051DBC" w:rsidRPr="00051DBC">
              <w:rPr>
                <w:rFonts w:ascii="Times New Roman" w:eastAsia="Times New Roman" w:hAnsi="Times New Roman" w:cs="Times New Roman"/>
                <w:sz w:val="26"/>
                <w:szCs w:val="26"/>
              </w:rPr>
              <w:t>10 н.</w:t>
            </w:r>
          </w:p>
          <w:p w:rsidR="00051DBC" w:rsidRPr="00051DBC" w:rsidRDefault="00656C8C" w:rsidP="00656C8C">
            <w:pPr>
              <w:tabs>
                <w:tab w:val="left" w:pos="662"/>
              </w:tabs>
              <w:spacing w:line="317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2.11.</w:t>
            </w:r>
            <w:r w:rsidR="00051DBC" w:rsidRPr="00051DBC">
              <w:rPr>
                <w:rFonts w:ascii="Times New Roman" w:eastAsia="Times New Roman" w:hAnsi="Times New Roman" w:cs="Times New Roman"/>
                <w:sz w:val="26"/>
                <w:szCs w:val="26"/>
              </w:rPr>
              <w:t>Укрепление и развитие кадрового потенциала системы воспитания.</w:t>
            </w:r>
          </w:p>
          <w:p w:rsidR="002661CF" w:rsidRDefault="00656C8C" w:rsidP="001E262C">
            <w:pPr>
              <w:tabs>
                <w:tab w:val="left" w:pos="922"/>
              </w:tabs>
              <w:spacing w:line="317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2.12. </w:t>
            </w:r>
            <w:r w:rsidR="00051DBC" w:rsidRPr="00051DBC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Развитие профессиональных объединений специалистов в области воспитания.</w:t>
            </w:r>
          </w:p>
        </w:tc>
      </w:tr>
      <w:tr w:rsidR="00451B21" w:rsidTr="00451B21">
        <w:tc>
          <w:tcPr>
            <w:tcW w:w="3120" w:type="dxa"/>
            <w:vAlign w:val="bottom"/>
          </w:tcPr>
          <w:p w:rsidR="00451B21" w:rsidRDefault="00451B21" w:rsidP="00451B21">
            <w:pPr>
              <w:pStyle w:val="20"/>
              <w:shd w:val="clear" w:color="auto" w:fill="auto"/>
              <w:spacing w:before="0" w:after="0" w:line="317" w:lineRule="exact"/>
              <w:jc w:val="center"/>
            </w:pPr>
            <w:r>
              <w:lastRenderedPageBreak/>
              <w:t>Сроки реализации Программы</w:t>
            </w:r>
          </w:p>
        </w:tc>
        <w:tc>
          <w:tcPr>
            <w:tcW w:w="7336" w:type="dxa"/>
          </w:tcPr>
          <w:p w:rsidR="00451B21" w:rsidRDefault="00451B21" w:rsidP="00451B21">
            <w:pPr>
              <w:pStyle w:val="20"/>
              <w:shd w:val="clear" w:color="auto" w:fill="auto"/>
              <w:spacing w:before="0" w:after="0" w:line="260" w:lineRule="exact"/>
            </w:pPr>
            <w:r>
              <w:t xml:space="preserve">                 2021 - 2025 годы</w:t>
            </w:r>
          </w:p>
        </w:tc>
      </w:tr>
      <w:tr w:rsidR="00451B21" w:rsidTr="00451B21">
        <w:tc>
          <w:tcPr>
            <w:tcW w:w="3120" w:type="dxa"/>
          </w:tcPr>
          <w:p w:rsidR="00451B21" w:rsidRDefault="00451B21" w:rsidP="00451B21">
            <w:pPr>
              <w:pStyle w:val="20"/>
              <w:shd w:val="clear" w:color="auto" w:fill="auto"/>
              <w:spacing w:before="0" w:after="0" w:line="260" w:lineRule="exact"/>
              <w:jc w:val="center"/>
            </w:pPr>
            <w:r>
              <w:t>Ожидаемые    результаты</w:t>
            </w:r>
          </w:p>
        </w:tc>
        <w:tc>
          <w:tcPr>
            <w:tcW w:w="7336" w:type="dxa"/>
            <w:vAlign w:val="bottom"/>
          </w:tcPr>
          <w:p w:rsidR="00451B21" w:rsidRDefault="00451B21" w:rsidP="00451B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10"/>
              </w:tabs>
              <w:spacing w:before="0" w:after="0" w:line="317" w:lineRule="exact"/>
              <w:ind w:firstLine="840"/>
            </w:pPr>
            <w:r>
              <w:t>Функционирование системы эффективного взаимодействия, сотрудничества и партнерства семьи, образовательных организаций в воспитании и социализации детей и молодежи.</w:t>
            </w:r>
          </w:p>
          <w:p w:rsidR="00451B21" w:rsidRDefault="00451B21" w:rsidP="00451B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243"/>
              </w:tabs>
              <w:spacing w:before="0" w:after="0" w:line="317" w:lineRule="exact"/>
              <w:ind w:firstLine="840"/>
            </w:pPr>
            <w:r>
              <w:t>Функционирование эффективной системы повышения педагогической культуры родителей, обеспечивающей отбор оптимальных средств развития и воспитания современных детей и подростков в семье.</w:t>
            </w:r>
          </w:p>
          <w:p w:rsidR="00451B21" w:rsidRDefault="00451B21" w:rsidP="00451B21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142"/>
              </w:tabs>
              <w:spacing w:before="0" w:after="0" w:line="317" w:lineRule="exact"/>
              <w:ind w:firstLine="840"/>
            </w:pPr>
            <w:r>
              <w:t>Функционирование информационного банка новых воспитательных практик, методик, технологий: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ab/>
              <w:t>реализация разработанных в образовательных организациях Ростовской области рабочих программ воспитания, отражающих специфику образовательных организаций и обеспечивающих динамику развития личности;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создание и применение методического комплекса по поддержке и сопровождению педагогов образовательных организаций по вопросам содержания и технологий реализации воспитательного потенциала ФГОС общего образования;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функционирование сети инновационных площадок и исследовательских практик по проблемам воспитания;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индивидуализация профессионального развития педагогических работников в сфере воспитания с учетом результатов мониторинговых исследований в условиях дополнительного профессионального образования, системы методического сопровождения, наставничества, </w:t>
            </w:r>
            <w:proofErr w:type="spellStart"/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тьюторства</w:t>
            </w:r>
            <w:proofErr w:type="spellEnd"/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развитие мониторинговой </w:t>
            </w:r>
            <w:proofErr w:type="gramStart"/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системы исследований качества реализации настоящей Программы</w:t>
            </w:r>
            <w:proofErr w:type="gramEnd"/>
            <w:r w:rsidRPr="00451B2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387CB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образовательных организациях Зимовниковского района</w:t>
            </w: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51B21" w:rsidRPr="00451B21" w:rsidRDefault="00451B21" w:rsidP="00451B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51B21">
              <w:rPr>
                <w:rFonts w:ascii="Times New Roman" w:hAnsi="Times New Roman" w:cs="Times New Roman"/>
                <w:sz w:val="26"/>
                <w:szCs w:val="26"/>
              </w:rPr>
              <w:tab/>
              <w:t>функционирование современной муниципальной инфраструктуры, содействующей развитию и успешной социализации каждого ребенка (включая одаренных детей, детей с ограниченными возможностями здоровья и детей, оставшихся без попечения родителей, находящихся в трудной жизненной ситуации);</w:t>
            </w:r>
          </w:p>
          <w:p w:rsidR="00451B21" w:rsidRDefault="00451B21" w:rsidP="00451B21">
            <w:pPr>
              <w:pStyle w:val="20"/>
              <w:shd w:val="clear" w:color="auto" w:fill="auto"/>
              <w:tabs>
                <w:tab w:val="left" w:pos="1142"/>
              </w:tabs>
              <w:spacing w:before="0" w:after="0" w:line="317" w:lineRule="exact"/>
            </w:pPr>
            <w:r w:rsidRPr="00451B21">
              <w:rPr>
                <w:rFonts w:eastAsia="Arial Unicode MS"/>
                <w:color w:val="000000"/>
                <w:lang w:eastAsia="ru-RU" w:bidi="ru-RU"/>
              </w:rPr>
              <w:t>продуктивная реализация организационно финансовых механизмов для развития эффективной деятельности социальных институтов воспитания.</w:t>
            </w:r>
          </w:p>
        </w:tc>
      </w:tr>
    </w:tbl>
    <w:p w:rsidR="00710A2C" w:rsidRDefault="00710A2C" w:rsidP="00710A2C">
      <w:pPr>
        <w:pStyle w:val="30"/>
        <w:shd w:val="clear" w:color="auto" w:fill="auto"/>
        <w:spacing w:line="260" w:lineRule="exact"/>
        <w:jc w:val="center"/>
      </w:pPr>
      <w:r>
        <w:lastRenderedPageBreak/>
        <w:t>ПОЯСНИТЕЛЬНАЯ ЗАПИСКА</w:t>
      </w:r>
    </w:p>
    <w:p w:rsidR="00AF1E0F" w:rsidRDefault="00AF1E0F"/>
    <w:p w:rsidR="005343E8" w:rsidRPr="005343E8" w:rsidRDefault="005343E8" w:rsidP="005343E8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3E8">
        <w:rPr>
          <w:rFonts w:ascii="Times New Roman" w:eastAsia="Times New Roman" w:hAnsi="Times New Roman" w:cs="Times New Roman"/>
          <w:sz w:val="26"/>
          <w:szCs w:val="26"/>
        </w:rPr>
        <w:t>Воспитание подрастающего поколения во все времена и у всех народов считалось важнейшей функцией общества и государства. Значение воспитания трудно переоценить: «им решается участь человека» (В.Г. Белинский).</w:t>
      </w:r>
    </w:p>
    <w:p w:rsidR="005343E8" w:rsidRPr="005343E8" w:rsidRDefault="005343E8" w:rsidP="005343E8">
      <w:pPr>
        <w:tabs>
          <w:tab w:val="left" w:pos="8081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3E8">
        <w:rPr>
          <w:rFonts w:ascii="Times New Roman" w:eastAsia="Times New Roman" w:hAnsi="Times New Roman" w:cs="Times New Roman"/>
          <w:sz w:val="26"/>
          <w:szCs w:val="26"/>
        </w:rPr>
        <w:t xml:space="preserve">В последнее время государственная политика в сфере образования изменила отношение к содержанию феномена воспитания. Под воспитанием, в соответствии с Федеральным законом «Об образовании в Российской Федерации», понимается «деятельность, направленная на развитие личности, создание условий для самоопределения и </w:t>
      </w:r>
      <w:proofErr w:type="gramStart"/>
      <w:r w:rsidRPr="005343E8">
        <w:rPr>
          <w:rFonts w:ascii="Times New Roman" w:eastAsia="Times New Roman" w:hAnsi="Times New Roman" w:cs="Times New Roman"/>
          <w:sz w:val="26"/>
          <w:szCs w:val="26"/>
        </w:rPr>
        <w:t>социализации</w:t>
      </w:r>
      <w:proofErr w:type="gramEnd"/>
      <w:r w:rsidRPr="005343E8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Законодательные документы, формулирующие государственную политику в области воспитания, подчеркивают приоритетность задач воспитания подрастающего поколения. </w:t>
      </w:r>
      <w:proofErr w:type="gramStart"/>
      <w:r w:rsidRPr="005343E8">
        <w:rPr>
          <w:rFonts w:ascii="Times New Roman" w:eastAsia="Times New Roman" w:hAnsi="Times New Roman" w:cs="Times New Roman"/>
          <w:sz w:val="26"/>
          <w:szCs w:val="26"/>
        </w:rPr>
        <w:t>Воспитательная деятельность в Федеральных государственных образовательных стандартах рассматривается как обязательная компонента педагогического процесса; она является частью основной образовательной программы, охватывает все составл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яющие образовательной системы и направлена </w:t>
      </w:r>
      <w:r w:rsidRPr="005343E8">
        <w:rPr>
          <w:rFonts w:ascii="Times New Roman" w:eastAsia="Times New Roman" w:hAnsi="Times New Roman" w:cs="Times New Roman"/>
          <w:sz w:val="26"/>
          <w:szCs w:val="26"/>
        </w:rPr>
        <w:t>на реализацию государственного, общественного и индивидуально-личностного заказа на гармонизацию интересов личности и общества в их социокультурной взаимосвязи, повышению осознания ответственности личности за принимаемые решения и осуществляемые действия.</w:t>
      </w:r>
      <w:proofErr w:type="gramEnd"/>
    </w:p>
    <w:p w:rsidR="005343E8" w:rsidRPr="005343E8" w:rsidRDefault="005343E8" w:rsidP="005343E8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343E8">
        <w:rPr>
          <w:rFonts w:ascii="Times New Roman" w:eastAsia="Times New Roman" w:hAnsi="Times New Roman" w:cs="Times New Roman"/>
          <w:sz w:val="26"/>
          <w:szCs w:val="26"/>
        </w:rPr>
        <w:t>Сформулированные в «Концепции духовно-нравственного развития и воспитания личности гражданина России» национальные ценности и нравственный воспитательный идеал должны стать целевыми ориентирами и быть положены в основу разработки воспитательных систем, формирования воспитывающей среды, реализации воспитывающего потенциала современного образовательного процесса, создания программ воспитательной деятельности.</w:t>
      </w:r>
      <w:proofErr w:type="gramEnd"/>
      <w:r w:rsidRPr="005343E8">
        <w:rPr>
          <w:rFonts w:ascii="Times New Roman" w:eastAsia="Times New Roman" w:hAnsi="Times New Roman" w:cs="Times New Roman"/>
          <w:sz w:val="26"/>
          <w:szCs w:val="26"/>
        </w:rPr>
        <w:t xml:space="preserve"> Приоритетной задачей </w:t>
      </w:r>
      <w:proofErr w:type="gramStart"/>
      <w:r w:rsidRPr="005343E8">
        <w:rPr>
          <w:rFonts w:ascii="Times New Roman" w:eastAsia="Times New Roman" w:hAnsi="Times New Roman" w:cs="Times New Roman"/>
          <w:sz w:val="26"/>
          <w:szCs w:val="26"/>
        </w:rPr>
        <w:t>в сфере воспитания детей в соответствии со Стратегией развития воспитания в Российской Федерации на период</w:t>
      </w:r>
      <w:proofErr w:type="gramEnd"/>
      <w:r w:rsidRPr="005343E8">
        <w:rPr>
          <w:rFonts w:ascii="Times New Roman" w:eastAsia="Times New Roman" w:hAnsi="Times New Roman" w:cs="Times New Roman"/>
          <w:sz w:val="26"/>
          <w:szCs w:val="26"/>
        </w:rPr>
        <w:t xml:space="preserve"> до 2025 года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621DB" w:rsidRPr="001621DB" w:rsidRDefault="005343E8" w:rsidP="001621DB">
      <w:pPr>
        <w:pStyle w:val="20"/>
        <w:shd w:val="clear" w:color="auto" w:fill="auto"/>
        <w:spacing w:before="0" w:after="0" w:line="317" w:lineRule="exact"/>
        <w:ind w:firstLine="740"/>
      </w:pPr>
      <w:r w:rsidRPr="005343E8">
        <w:t xml:space="preserve">Разработка муниципальной программы развития воспитания в системе образования Зимовниковского района направлена на создание условий для формирования и реализации комплекса мер, обеспечивающих успешную социализацию и развитие личности, учитывающих особенности современных детей, социальный и психологический контекст их развития, консолидацию усилий семьи, общества и государства, направленных на воспитание подрастающего и </w:t>
      </w:r>
      <w:r w:rsidRPr="005343E8">
        <w:lastRenderedPageBreak/>
        <w:t>будущих поколений.</w:t>
      </w:r>
      <w:r w:rsidR="001621DB" w:rsidRPr="001621DB">
        <w:t xml:space="preserve"> Воспитание рассматривается как стратегический приоритет района; целенаправленный процесс развития личности, основанный на гуманистическом взаимодействии воспитателя и воспитанника; средство трансляции культуры и формирования у детей и подростков способности к самостоятельному освоению социокультурной реальности; основа формирования социально значимых качеств и развития компетенций, востребованных в XXI веке.</w:t>
      </w:r>
    </w:p>
    <w:p w:rsidR="001621DB" w:rsidRPr="001621DB" w:rsidRDefault="001621DB" w:rsidP="001621D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Результат данной стратегии воспитания в образовательных учреждениях Зимовниковского района - высоконравственный компетентный гражданин России, патриот, укорененный в духовных и культурных традициях народов, населяющих Донской край.</w:t>
      </w:r>
    </w:p>
    <w:p w:rsidR="001621DB" w:rsidRPr="001621DB" w:rsidRDefault="001621DB" w:rsidP="001621D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При этом ценностными ориентирами системы воспитания определены: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3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устойчивое социальное развитие района как территории межнационального согласия и взаимодействия, диалога культур;</w:t>
      </w:r>
    </w:p>
    <w:p w:rsidR="001621DB" w:rsidRPr="001621DB" w:rsidRDefault="001621DB" w:rsidP="001621DB">
      <w:pPr>
        <w:numPr>
          <w:ilvl w:val="0"/>
          <w:numId w:val="10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высокое качество дошкольного, общего среднего и среднего профессионального образования как условия достижения целей государственной политики в образовании и условия формирования всесторонне развитой личности;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3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сохранение, воспроизводство и приумножение народных и культурных традиций, культурного и творческого потенциала региона;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сохранение этнокультурного многообразия;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3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сохранение и развитие самобытных культурно-воспитательных моделей и практик муниципалитетов и образовательных организаций, позволяющих находить оптимальные пути развития личности обучающихся.</w:t>
      </w:r>
    </w:p>
    <w:p w:rsidR="001621DB" w:rsidRPr="001621DB" w:rsidRDefault="00EE0F6C" w:rsidP="001621D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Отличительной </w:t>
      </w:r>
      <w:r w:rsidR="001621DB"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>особенность</w:t>
      </w:r>
      <w:r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="001621DB"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воспитательной системы </w:t>
      </w:r>
      <w:r w:rsidR="001621DB"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района - наличие </w:t>
      </w:r>
      <w:proofErr w:type="spellStart"/>
      <w:proofErr w:type="gramStart"/>
      <w:r w:rsidR="001621DB"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>субэтноса</w:t>
      </w:r>
      <w:proofErr w:type="spellEnd"/>
      <w:proofErr w:type="gramEnd"/>
      <w:r w:rsidR="001621DB" w:rsidRPr="00EE0F6C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в том числе и казачества - со своим менталитетом, многовековой самобытной культурой</w:t>
      </w:r>
      <w:r w:rsidR="001621DB" w:rsidRPr="001621DB">
        <w:rPr>
          <w:rFonts w:ascii="Times New Roman" w:eastAsia="Times New Roman" w:hAnsi="Times New Roman" w:cs="Times New Roman"/>
          <w:sz w:val="26"/>
          <w:szCs w:val="26"/>
        </w:rPr>
        <w:t>. В силу этого фактора система воспитания  имеет ярко выраженные особенности, связанные с наличием образовательных учреждений со статусом «казачье», что подразумевает: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3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изучение казачьей субкультуры и включение в воспитательный процесс ряда православных религиозных обрядов, которые неотделимы от традиционных казачьих ритуалов и обрядов;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3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повышение роли физкультурно-спортивного воспитания и оздоровления личности;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регламентацию поведения обучающихся на основе воинских  традиций;</w:t>
      </w:r>
    </w:p>
    <w:p w:rsidR="001621DB" w:rsidRPr="001621DB" w:rsidRDefault="001621DB" w:rsidP="001621DB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профессиональную ориентацию на военные профессии.</w:t>
      </w:r>
    </w:p>
    <w:p w:rsidR="001621DB" w:rsidRPr="001621DB" w:rsidRDefault="001621DB" w:rsidP="001621D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Особое внимание уделяется формированию патриотического сознания и самосознания воспитанников, развитию качеств, которые высоко ценятся в казачьей среде и присущи военнослужащему современной России (долг, ответственность, честь, дисциплинированность, инициативность, взаимопомощь, решительность, находчивость и др.).</w:t>
      </w:r>
    </w:p>
    <w:p w:rsidR="001621DB" w:rsidRPr="001621DB" w:rsidRDefault="001621DB" w:rsidP="001621D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21DB">
        <w:rPr>
          <w:rFonts w:ascii="Times New Roman" w:eastAsia="Times New Roman" w:hAnsi="Times New Roman" w:cs="Times New Roman"/>
          <w:sz w:val="26"/>
          <w:szCs w:val="26"/>
        </w:rPr>
        <w:t>Отличительной исторической особенностью р</w:t>
      </w:r>
      <w:r w:rsidR="00575A5E">
        <w:rPr>
          <w:rFonts w:ascii="Times New Roman" w:eastAsia="Times New Roman" w:hAnsi="Times New Roman" w:cs="Times New Roman"/>
          <w:sz w:val="26"/>
          <w:szCs w:val="26"/>
        </w:rPr>
        <w:t>ай</w:t>
      </w:r>
      <w:r w:rsidRPr="001621DB">
        <w:rPr>
          <w:rFonts w:ascii="Times New Roman" w:eastAsia="Times New Roman" w:hAnsi="Times New Roman" w:cs="Times New Roman"/>
          <w:sz w:val="26"/>
          <w:szCs w:val="26"/>
        </w:rPr>
        <w:t>она является его многонациональность. Это вызывает необходимость сохранения этнической идентичности детей и, одновременно, формирования у них высокого уровня толерантности и культуры межнационального диалога, что на современном этапе</w:t>
      </w:r>
    </w:p>
    <w:p w:rsidR="00D104AB" w:rsidRPr="00D104AB" w:rsidRDefault="00D104AB" w:rsidP="00D104AB">
      <w:p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развития </w:t>
      </w:r>
      <w:r w:rsidR="00873C4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D104AB">
        <w:rPr>
          <w:rFonts w:ascii="Times New Roman" w:eastAsia="Times New Roman" w:hAnsi="Times New Roman" w:cs="Times New Roman"/>
          <w:sz w:val="26"/>
          <w:szCs w:val="26"/>
        </w:rPr>
        <w:t>сообщества является одной из целевых тенденций развития воспитания.</w:t>
      </w:r>
    </w:p>
    <w:p w:rsidR="00D104AB" w:rsidRPr="00D104AB" w:rsidRDefault="00D104AB" w:rsidP="00D104A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lastRenderedPageBreak/>
        <w:t>Положение осложняется наличием значительного притока мигрантов из республик Северного Кавказа, что поставило перед образовательными организациями новую сложную задачу - адаптировать детей мигрантов к новой для них реальности - к современным российским нормам поведения в условиях русскоязычной среды. Между тем, в регионе к настоящему времени уже накоплен значительный опыт решения данной задачи.</w:t>
      </w:r>
    </w:p>
    <w:p w:rsidR="00D104AB" w:rsidRPr="00D104AB" w:rsidRDefault="00D104AB" w:rsidP="00D104A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Инфраструктура воспитания в Зимовниковском районе представляет собой совокупность учреждений, организаций и служб, деятельность которых направлена на организацию и осуществление воспитания детей и подростков, защиту их гражданских прав и свобод, охрану их жизни и здоровья, создание условий для успешной жизнедеятельности, обучения, воспитания, развития личности и социализации в обществе.</w:t>
      </w:r>
    </w:p>
    <w:p w:rsidR="00D104AB" w:rsidRPr="00D104AB" w:rsidRDefault="00D104AB" w:rsidP="00D104A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Инфраструктура воспитания включает в себя дошкольные организации, общеобразовательные организации, организации дополнительного образования детей, школьные музеи, школьные спортивные клубы, детские общественные объединения, библиотеки, а также  сотрудничество с различными профилями системы дополнительного профессионального образования и роста профессионального мастерства педагогических работников как базовых платформ формирования компетентного педагогического сообщества.</w:t>
      </w:r>
    </w:p>
    <w:p w:rsidR="00D104AB" w:rsidRDefault="00D104AB" w:rsidP="00D104A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Важнейшей особенностью  муниципальной образовательной системы является творческая направленность на решение ключевых вопросов повышения качества и эффективности воспитания обучающихся. </w:t>
      </w:r>
    </w:p>
    <w:p w:rsidR="00D104AB" w:rsidRPr="00D104AB" w:rsidRDefault="00D104AB" w:rsidP="00D104AB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Сегодня  муниципальная система образования  составляет 15 общеобразовательных организаций, реализующих проекты по актуальным</w:t>
      </w:r>
      <w:r w:rsidR="00D73BD6">
        <w:rPr>
          <w:rFonts w:ascii="Times New Roman" w:eastAsia="Times New Roman" w:hAnsi="Times New Roman" w:cs="Times New Roman"/>
          <w:sz w:val="26"/>
          <w:szCs w:val="26"/>
        </w:rPr>
        <w:t xml:space="preserve"> проблемам развития образования,</w:t>
      </w:r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 16 детских садов и 2 учреждения дополнительного образования детей</w:t>
      </w:r>
      <w:r w:rsidR="00D73BD6">
        <w:rPr>
          <w:rFonts w:ascii="Times New Roman" w:eastAsia="Times New Roman" w:hAnsi="Times New Roman" w:cs="Times New Roman"/>
          <w:sz w:val="26"/>
          <w:szCs w:val="26"/>
        </w:rPr>
        <w:t>, которые</w:t>
      </w:r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  работают над созданием новых подходов к организации гражданско-патриотического и духовно-нравственного воспитания по приоритетным направлениям воспитания в контексте региональных стратегий:</w:t>
      </w:r>
    </w:p>
    <w:p w:rsidR="00D104AB" w:rsidRPr="00D104AB" w:rsidRDefault="00D104AB" w:rsidP="00D104AB">
      <w:pPr>
        <w:numPr>
          <w:ilvl w:val="0"/>
          <w:numId w:val="10"/>
        </w:numPr>
        <w:tabs>
          <w:tab w:val="left" w:pos="952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сохранение исторической памяти о Великой Отечественной войне;</w:t>
      </w:r>
    </w:p>
    <w:p w:rsidR="00D104AB" w:rsidRPr="00D104AB" w:rsidRDefault="00D104AB" w:rsidP="00D104AB">
      <w:pPr>
        <w:numPr>
          <w:ilvl w:val="0"/>
          <w:numId w:val="10"/>
        </w:numPr>
        <w:tabs>
          <w:tab w:val="left" w:pos="952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ценностные ориентиры и традиции донского казачества;</w:t>
      </w:r>
    </w:p>
    <w:p w:rsidR="00D104AB" w:rsidRPr="00D104AB" w:rsidRDefault="00D104AB" w:rsidP="00D104AB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экологическое развитие школьников;</w:t>
      </w:r>
    </w:p>
    <w:p w:rsidR="00D73BD6" w:rsidRDefault="00D104AB" w:rsidP="00D73BD6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музейная работа как форма патриотического движения.</w:t>
      </w:r>
    </w:p>
    <w:p w:rsidR="00D73BD6" w:rsidRPr="00D73BD6" w:rsidRDefault="00D73BD6" w:rsidP="00D73BD6">
      <w:p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104AB" w:rsidRPr="00D104AB" w:rsidRDefault="00D104AB" w:rsidP="00D73BD6">
      <w:pPr>
        <w:spacing w:line="276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>Модели воспитательных систем и программы воспитания, представляемые</w:t>
      </w:r>
    </w:p>
    <w:p w:rsidR="00D104AB" w:rsidRPr="00D104AB" w:rsidRDefault="00D104AB" w:rsidP="00D73BD6">
      <w:pPr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педагогами  Зимовниковского района на региональный конкурс «За успехи в воспитании», свидетельствуют о целенаправленном инновационном поиске профессиональным сообществом оптимальных решений актуальных проблем общественных отношений, свободы творческого самовыражения и продуктивного взаимодействия взрослых и детей, обучающихся и их родителей. </w:t>
      </w:r>
      <w:proofErr w:type="gramStart"/>
      <w:r w:rsidRPr="00D104AB">
        <w:rPr>
          <w:rFonts w:ascii="Times New Roman" w:eastAsia="Times New Roman" w:hAnsi="Times New Roman" w:cs="Times New Roman"/>
          <w:sz w:val="26"/>
          <w:szCs w:val="26"/>
        </w:rPr>
        <w:t xml:space="preserve">В целом, в условиях реализации «Стратегии развития воспитания в Российской Федерации на период до 2015 года», в Зимовниковском районе   происходит обновление воспитательного процесса в общем, дополнительном образовании, призванных обеспечить результативность процессов становления гражданской позиции личности, российскую идентичность и патриотизм, духовное и нравственное </w:t>
      </w:r>
      <w:r w:rsidRPr="00D104AB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развитие на основе традиционных российских ценностей и приобщения к мировым культурным ценностям.</w:t>
      </w:r>
      <w:proofErr w:type="gramEnd"/>
    </w:p>
    <w:p w:rsidR="004623D8" w:rsidRPr="004623D8" w:rsidRDefault="004623D8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4C66">
        <w:rPr>
          <w:rFonts w:ascii="Times New Roman" w:hAnsi="Times New Roman" w:cs="Times New Roman"/>
          <w:sz w:val="28"/>
          <w:szCs w:val="28"/>
        </w:rPr>
        <w:t xml:space="preserve"> </w:t>
      </w:r>
      <w:r w:rsidRPr="004623D8">
        <w:rPr>
          <w:rFonts w:ascii="Times New Roman" w:hAnsi="Times New Roman" w:cs="Times New Roman"/>
          <w:sz w:val="28"/>
          <w:szCs w:val="28"/>
        </w:rPr>
        <w:t>В 15 общеобразовательных орг</w:t>
      </w:r>
      <w:r w:rsidR="001C41C5">
        <w:rPr>
          <w:rFonts w:ascii="Times New Roman" w:hAnsi="Times New Roman" w:cs="Times New Roman"/>
          <w:sz w:val="28"/>
          <w:szCs w:val="28"/>
        </w:rPr>
        <w:t>анизациях  района   с 01.09.2020</w:t>
      </w:r>
      <w:r w:rsidRPr="004623D8">
        <w:rPr>
          <w:rFonts w:ascii="Times New Roman" w:hAnsi="Times New Roman" w:cs="Times New Roman"/>
          <w:sz w:val="28"/>
          <w:szCs w:val="28"/>
        </w:rPr>
        <w:t xml:space="preserve"> началась процедура разработки и поэтапного внедрения рабочих программ воспитания на основе Примерной программы воспитания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3D8">
        <w:rPr>
          <w:rFonts w:ascii="Times New Roman" w:hAnsi="Times New Roman" w:cs="Times New Roman"/>
          <w:sz w:val="28"/>
          <w:szCs w:val="28"/>
        </w:rPr>
        <w:t xml:space="preserve"> С 1 сентября 2021 года все дошкольные образовательные организации района обеспечат внедрение рабочих программ воспитания.</w:t>
      </w:r>
    </w:p>
    <w:p w:rsidR="004623D8" w:rsidRPr="004623D8" w:rsidRDefault="00BA4C66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23D8" w:rsidRPr="004623D8">
        <w:rPr>
          <w:rFonts w:ascii="Times New Roman" w:hAnsi="Times New Roman" w:cs="Times New Roman"/>
          <w:sz w:val="28"/>
          <w:szCs w:val="28"/>
        </w:rPr>
        <w:t xml:space="preserve">В свою очередь, процессы обновления воспитания как неотъемлемой части образовательной системы в настоящий период позволяют обнаружить наличие различных организационно-управленческих проблем развития воспитания, в том числе, в сфере педагогической деятельности. Это указывает на наличие профессиональных дефицитов педагогов, осуществляющих воспитание обучающихся в рамках разных образовательных уровней, в поле соответствующих проблем, среди которых особо значимыми являются </w:t>
      </w:r>
      <w:proofErr w:type="gramStart"/>
      <w:r w:rsidR="004623D8" w:rsidRPr="004623D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="004623D8" w:rsidRPr="004623D8">
        <w:rPr>
          <w:rFonts w:ascii="Times New Roman" w:hAnsi="Times New Roman" w:cs="Times New Roman"/>
          <w:sz w:val="28"/>
          <w:szCs w:val="28"/>
        </w:rPr>
        <w:t>:</w:t>
      </w:r>
    </w:p>
    <w:p w:rsidR="004623D8" w:rsidRPr="004623D8" w:rsidRDefault="004623D8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 w:rsidRPr="004623D8">
        <w:rPr>
          <w:rFonts w:ascii="Times New Roman" w:hAnsi="Times New Roman" w:cs="Times New Roman"/>
          <w:sz w:val="28"/>
          <w:szCs w:val="28"/>
        </w:rPr>
        <w:t>-</w:t>
      </w:r>
      <w:r w:rsidRPr="004623D8">
        <w:rPr>
          <w:rFonts w:ascii="Times New Roman" w:hAnsi="Times New Roman" w:cs="Times New Roman"/>
          <w:sz w:val="28"/>
          <w:szCs w:val="28"/>
        </w:rPr>
        <w:tab/>
        <w:t xml:space="preserve">наличие информации в СМИ (в </w:t>
      </w:r>
      <w:proofErr w:type="spellStart"/>
      <w:r w:rsidRPr="004623D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623D8">
        <w:rPr>
          <w:rFonts w:ascii="Times New Roman" w:hAnsi="Times New Roman" w:cs="Times New Roman"/>
          <w:sz w:val="28"/>
          <w:szCs w:val="28"/>
        </w:rPr>
        <w:t>. в сети Интернет) активно становится все более значимым фактором социализации личности и становления социокультурной идентичности детей и подростков;</w:t>
      </w:r>
    </w:p>
    <w:p w:rsidR="004623D8" w:rsidRPr="004623D8" w:rsidRDefault="004623D8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 w:rsidRPr="004623D8">
        <w:rPr>
          <w:rFonts w:ascii="Times New Roman" w:hAnsi="Times New Roman" w:cs="Times New Roman"/>
          <w:sz w:val="28"/>
          <w:szCs w:val="28"/>
        </w:rPr>
        <w:t>-</w:t>
      </w:r>
      <w:r w:rsidRPr="004623D8">
        <w:rPr>
          <w:rFonts w:ascii="Times New Roman" w:hAnsi="Times New Roman" w:cs="Times New Roman"/>
          <w:sz w:val="28"/>
          <w:szCs w:val="28"/>
        </w:rPr>
        <w:tab/>
        <w:t xml:space="preserve">наличие </w:t>
      </w:r>
      <w:proofErr w:type="spellStart"/>
      <w:r w:rsidRPr="004623D8">
        <w:rPr>
          <w:rFonts w:ascii="Times New Roman" w:hAnsi="Times New Roman" w:cs="Times New Roman"/>
          <w:sz w:val="28"/>
          <w:szCs w:val="28"/>
        </w:rPr>
        <w:t>межпоколенческого</w:t>
      </w:r>
      <w:proofErr w:type="spellEnd"/>
      <w:r w:rsidRPr="004623D8">
        <w:rPr>
          <w:rFonts w:ascii="Times New Roman" w:hAnsi="Times New Roman" w:cs="Times New Roman"/>
          <w:sz w:val="28"/>
          <w:szCs w:val="28"/>
        </w:rPr>
        <w:t xml:space="preserve"> разрыва в преемственности ценностей национальной культуры, жизненных ориентиров, семейно-общественного уклада.</w:t>
      </w:r>
    </w:p>
    <w:p w:rsidR="004623D8" w:rsidRPr="004623D8" w:rsidRDefault="004623D8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623D8">
        <w:rPr>
          <w:rFonts w:ascii="Times New Roman" w:hAnsi="Times New Roman" w:cs="Times New Roman"/>
          <w:sz w:val="28"/>
          <w:szCs w:val="28"/>
        </w:rPr>
        <w:t>Данные проблемы и факты имеют место не только в  районе, области, но и в целом в Российской Федерации, а также отражают современную картину мира отношений на международном уровне во всех государственно-общественных сферах, в том числе и в образовательной.</w:t>
      </w:r>
      <w:r w:rsidRPr="004623D8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23D8">
        <w:rPr>
          <w:rFonts w:ascii="Times New Roman" w:hAnsi="Times New Roman" w:cs="Times New Roman"/>
          <w:sz w:val="28"/>
          <w:szCs w:val="28"/>
        </w:rPr>
        <w:t>Устранение вышеназванных барьеров на пути развития воспитания представляет собой стратегический фактор реализации целей, задач и направлений настоящей Программы.</w:t>
      </w:r>
    </w:p>
    <w:p w:rsidR="004623D8" w:rsidRPr="004623D8" w:rsidRDefault="004623D8" w:rsidP="004623D8">
      <w:pPr>
        <w:jc w:val="both"/>
        <w:rPr>
          <w:rFonts w:ascii="Times New Roman" w:hAnsi="Times New Roman" w:cs="Times New Roman"/>
          <w:sz w:val="28"/>
          <w:szCs w:val="28"/>
        </w:rPr>
      </w:pPr>
      <w:r w:rsidRPr="004623D8">
        <w:rPr>
          <w:rFonts w:ascii="Times New Roman" w:hAnsi="Times New Roman" w:cs="Times New Roman"/>
          <w:sz w:val="28"/>
          <w:szCs w:val="28"/>
        </w:rPr>
        <w:t>В рамках Стратегии развития воспитания в Российской Федерации на период до 2025 года, а также плана мероприятий по реализации в 2021 - 2025 годах Стратегии развития воспитания в Российской Федерации на период до 2025 года (распоряжение Правительства РФ от 12.11.2020 № 2945-р) Программа направлена на реализацию комплекса целей и задач.</w:t>
      </w:r>
    </w:p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AF1E0F" w:rsidRDefault="00AF1E0F"/>
    <w:p w:rsidR="00F67301" w:rsidRPr="00F67301" w:rsidRDefault="00F67301" w:rsidP="00F67301">
      <w:pPr>
        <w:tabs>
          <w:tab w:val="left" w:pos="861"/>
        </w:tabs>
        <w:spacing w:line="365" w:lineRule="exac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1. </w:t>
      </w:r>
      <w:r w:rsidRPr="00F673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ЦЕЛИ, ЗАДАЧИ И ПЛАНИРУЕМЫЕ РЕЗУЛЬТАТЫ РЕАЛИЗАЦИИ ПРОГРАММЫ РАЗВИТИЯ ВОСПИТАНИЯ В ЗИМОВНИКОВСКОМ РАЙОНЕ НА ПЕРИОД </w:t>
      </w:r>
      <w:r w:rsidR="006200C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bookmarkStart w:id="1" w:name="_GoBack"/>
      <w:bookmarkEnd w:id="1"/>
      <w:r w:rsidRPr="00F673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ДО 2025 ГОДА </w:t>
      </w:r>
    </w:p>
    <w:p w:rsidR="00AF1E0F" w:rsidRDefault="00AF1E0F"/>
    <w:p w:rsidR="002C6A46" w:rsidRDefault="002C6A46" w:rsidP="002C6A46">
      <w:pPr>
        <w:tabs>
          <w:tab w:val="left" w:pos="3587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b/>
          <w:bCs/>
          <w:sz w:val="26"/>
          <w:szCs w:val="26"/>
        </w:rPr>
        <w:t>Цель Программы:</w:t>
      </w:r>
      <w:r w:rsidRPr="002C6A46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2C6A46">
        <w:rPr>
          <w:rFonts w:ascii="Times New Roman" w:eastAsia="Times New Roman" w:hAnsi="Times New Roman" w:cs="Times New Roman"/>
          <w:sz w:val="26"/>
          <w:szCs w:val="26"/>
        </w:rPr>
        <w:t>организация единого муниципального пространства в рамках эффективной реализации «Стратегии развития воспитания в Российской Федер</w:t>
      </w:r>
      <w:r w:rsidR="004E39EA">
        <w:rPr>
          <w:rFonts w:ascii="Times New Roman" w:eastAsia="Times New Roman" w:hAnsi="Times New Roman" w:cs="Times New Roman"/>
          <w:sz w:val="26"/>
          <w:szCs w:val="26"/>
        </w:rPr>
        <w:t>ации на период до 2025 года» в Зимовниковском районе</w:t>
      </w:r>
      <w:r w:rsidRPr="002C6A46">
        <w:rPr>
          <w:rFonts w:ascii="Times New Roman" w:eastAsia="Times New Roman" w:hAnsi="Times New Roman" w:cs="Times New Roman"/>
          <w:sz w:val="26"/>
          <w:szCs w:val="26"/>
        </w:rPr>
        <w:t xml:space="preserve"> и на основе взаимодействия систем общего и дополнительного образования, социального партнерства с семьей, заинтересованными лицами и структурами различной ведомственной принадлежности, с учетом особенностей социокультурного пространства района.</w:t>
      </w:r>
    </w:p>
    <w:p w:rsidR="00094F5A" w:rsidRPr="002C6A46" w:rsidRDefault="00094F5A" w:rsidP="002C6A46">
      <w:pPr>
        <w:tabs>
          <w:tab w:val="left" w:pos="3587"/>
        </w:tabs>
        <w:spacing w:line="276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C6A46" w:rsidRPr="002C6A46" w:rsidRDefault="002C6A46" w:rsidP="002C6A46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 xml:space="preserve">Достижение данной цели обеспечивается решением совокупности следующих </w:t>
      </w:r>
      <w:r w:rsidRPr="002C6A46">
        <w:rPr>
          <w:rFonts w:ascii="Times New Roman" w:eastAsia="Times New Roman" w:hAnsi="Times New Roman" w:cs="Times New Roman"/>
          <w:b/>
          <w:bCs/>
          <w:sz w:val="26"/>
          <w:szCs w:val="26"/>
        </w:rPr>
        <w:t>задач Программы.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Консолидация усилий воспитательных институтов на муниципальном и региональном уровнях для апробации новых воспитательных методик, практик и технологий.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Укрепление сотрудничества семьи, образовательных и иных организаций в воспитании и социализации детей и молодежи.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224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Обеспечение организационно-методических условий для повышения социальной, коммуникативной, психолого-педагогической компетентности родителей.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224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Создание продуктивных моделей управления современной воспитательной практикой.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Развитие системы профессионального роста педагогических работников в сфере воспитания личности, способной к самоидентификации и саморазвитию, к активному участию в социально значимой деятельности.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Совершенствование организационно-управленческих форм и механизмов развития воспитательного пространства муниципальных  образовательных организаций.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Обеспечение необходимых информационно-методических условий для реализации Программы и поддержки деятельности руководителей районных методических объединений, заместителей директоров образовательных организаций и классных руководителей.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224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Организация психолого-педагогической поддержки образовательных организаций в обеспечении эффективной воспитательной деятельности на основе разработки рабочих программ воспитания.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0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Выполнение системы показателей, отражающих эффективность системы воспитания в  Зимовниковском районе    в рамках Стратегии развития воспитания в Российской Федерации на период до 2025 года.</w:t>
      </w:r>
    </w:p>
    <w:p w:rsidR="002C6A46" w:rsidRPr="002C6A46" w:rsidRDefault="002C6A46" w:rsidP="002C6A46">
      <w:pPr>
        <w:numPr>
          <w:ilvl w:val="0"/>
          <w:numId w:val="12"/>
        </w:numPr>
        <w:tabs>
          <w:tab w:val="left" w:pos="115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6A46">
        <w:rPr>
          <w:rFonts w:ascii="Times New Roman" w:eastAsia="Times New Roman" w:hAnsi="Times New Roman" w:cs="Times New Roman"/>
          <w:sz w:val="26"/>
          <w:szCs w:val="26"/>
        </w:rPr>
        <w:t>Организация мониторинга реализации целей и задач Программы развития воспитания в Зимовниковском районе до 2025 года.</w:t>
      </w:r>
    </w:p>
    <w:p w:rsidR="000E6A16" w:rsidRDefault="000E6A16" w:rsidP="003779DF">
      <w:pPr>
        <w:pStyle w:val="23"/>
        <w:shd w:val="clear" w:color="auto" w:fill="auto"/>
        <w:ind w:right="540"/>
        <w:jc w:val="center"/>
      </w:pPr>
    </w:p>
    <w:p w:rsidR="003779DF" w:rsidRDefault="003779DF" w:rsidP="003779DF">
      <w:pPr>
        <w:pStyle w:val="23"/>
        <w:shd w:val="clear" w:color="auto" w:fill="auto"/>
        <w:ind w:right="540"/>
        <w:jc w:val="center"/>
      </w:pPr>
      <w:r>
        <w:lastRenderedPageBreak/>
        <w:t>КЛЮЧЕВЫЕ НАПРАВЛЕНИЯ РЕАЛИЗАЦИИ ПРОГРАММЫ РАЗВИТИЯ ВОСПИТАНИЯ В ЗИМОВНИКОВСКОМ  РАЙОНЕ НА ПЕРИОД</w:t>
      </w:r>
      <w:bookmarkStart w:id="2" w:name="bookmark3"/>
      <w:r>
        <w:t xml:space="preserve"> ДО 2025 ГОДА</w:t>
      </w:r>
      <w:bookmarkEnd w:id="2"/>
    </w:p>
    <w:p w:rsidR="003779DF" w:rsidRDefault="003779DF" w:rsidP="003779DF">
      <w:pPr>
        <w:pStyle w:val="23"/>
        <w:numPr>
          <w:ilvl w:val="0"/>
          <w:numId w:val="13"/>
        </w:numPr>
        <w:shd w:val="clear" w:color="auto" w:fill="auto"/>
        <w:tabs>
          <w:tab w:val="left" w:pos="2523"/>
        </w:tabs>
        <w:ind w:left="1960"/>
        <w:jc w:val="both"/>
      </w:pPr>
      <w:bookmarkStart w:id="3" w:name="bookmark4"/>
      <w:r>
        <w:t>Развитие социальных институтов воспитания</w:t>
      </w:r>
      <w:bookmarkEnd w:id="3"/>
    </w:p>
    <w:p w:rsidR="003779DF" w:rsidRDefault="003779DF" w:rsidP="003779DF">
      <w:pPr>
        <w:pStyle w:val="23"/>
        <w:numPr>
          <w:ilvl w:val="0"/>
          <w:numId w:val="14"/>
        </w:numPr>
        <w:shd w:val="clear" w:color="auto" w:fill="auto"/>
        <w:tabs>
          <w:tab w:val="left" w:pos="1632"/>
        </w:tabs>
        <w:ind w:firstLine="740"/>
        <w:jc w:val="both"/>
      </w:pPr>
      <w:bookmarkStart w:id="4" w:name="bookmark5"/>
      <w:r>
        <w:t>Поддержка семейного воспитания в  муниципальной системе образования.</w:t>
      </w:r>
      <w:bookmarkEnd w:id="4"/>
    </w:p>
    <w:p w:rsidR="006D5D0D" w:rsidRDefault="006D5D0D" w:rsidP="006D5D0D">
      <w:pPr>
        <w:pStyle w:val="20"/>
        <w:shd w:val="clear" w:color="auto" w:fill="auto"/>
        <w:spacing w:before="0" w:after="0" w:line="317" w:lineRule="exact"/>
        <w:ind w:firstLine="740"/>
      </w:pPr>
      <w:r>
        <w:t>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заботиться о здоровье, физическом, психическом, духовном и нравственном развитии своих детей» (ст. 63 Семейного кодекса Российской Федерации).</w:t>
      </w:r>
    </w:p>
    <w:p w:rsidR="006D5D0D" w:rsidRDefault="006D5D0D" w:rsidP="006D5D0D">
      <w:pPr>
        <w:pStyle w:val="20"/>
        <w:shd w:val="clear" w:color="auto" w:fill="auto"/>
        <w:spacing w:before="0" w:after="0" w:line="317" w:lineRule="exact"/>
        <w:ind w:firstLine="740"/>
      </w:pPr>
      <w:r>
        <w:t>Укрепление социально-педагогических отношений семьи и образовательных организаций основано на решении следующих проблем: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</w:pPr>
      <w:r>
        <w:t>усиление государственной поддержки семейного воспитания, включающей разработку системы мер по повышению социального статуса семей с детьми, по обеспечению материального благополучия семьи, охрану прав ребенка в семье, созданию условий для участия семьи в воспитательной деятельности образовательных организаций и других социальных институтов;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317" w:lineRule="exact"/>
        <w:ind w:firstLine="740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spacing w:before="0" w:after="0" w:line="317" w:lineRule="exact"/>
        <w:ind w:firstLine="1180"/>
        <w:jc w:val="left"/>
      </w:pPr>
      <w:r>
        <w:t>организация учебно-исследовательской и проектной деятельности школьников, предусматривающих совместную работу детей и родителей;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317" w:lineRule="exact"/>
        <w:ind w:firstLine="740"/>
      </w:pPr>
      <w:r>
        <w:t>стимулирование активного участия родителей в реализации воспитательных программ образовательных организаций и других социальных институтов.</w:t>
      </w:r>
    </w:p>
    <w:p w:rsidR="006D5D0D" w:rsidRDefault="006D5D0D" w:rsidP="006D5D0D">
      <w:pPr>
        <w:pStyle w:val="20"/>
        <w:shd w:val="clear" w:color="auto" w:fill="auto"/>
        <w:spacing w:before="0" w:after="0" w:line="317" w:lineRule="exact"/>
        <w:ind w:firstLine="740"/>
      </w:pPr>
      <w:r>
        <w:t>При этом первоочередными задачами развития системы поддержки семейного воспитания являются следующие: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317" w:lineRule="exact"/>
        <w:ind w:firstLine="740"/>
      </w:pPr>
      <w:r>
        <w:t>разработка системы повышения педагогической культуры родителей (законных представителей) детей, включая актуальное содержание и отбор эффективных методов и технологий решения проблемы;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</w:pPr>
      <w:proofErr w:type="gramStart"/>
      <w:r>
        <w:t>организация консультирования родителей (законных представителей) детей специалистами (педагогами, юристами, психологами, социальными работниками, врачами и др.);</w:t>
      </w:r>
      <w:proofErr w:type="gramEnd"/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7"/>
        </w:tabs>
        <w:spacing w:before="0" w:after="0" w:line="317" w:lineRule="exact"/>
        <w:ind w:firstLine="740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42"/>
        </w:tabs>
        <w:spacing w:before="0" w:after="0" w:line="336" w:lineRule="exact"/>
        <w:ind w:firstLine="740"/>
      </w:pPr>
      <w:r>
        <w:t>популяризация лучшего опыта воспитания детей в семьях, в том числе многодетных и приемных;</w:t>
      </w:r>
    </w:p>
    <w:p w:rsidR="006D5D0D" w:rsidRDefault="006D5D0D" w:rsidP="006D5D0D">
      <w:pPr>
        <w:pStyle w:val="20"/>
        <w:numPr>
          <w:ilvl w:val="0"/>
          <w:numId w:val="10"/>
        </w:numPr>
        <w:shd w:val="clear" w:color="auto" w:fill="auto"/>
        <w:tabs>
          <w:tab w:val="left" w:pos="982"/>
        </w:tabs>
        <w:spacing w:before="0" w:after="0"/>
        <w:ind w:firstLine="740"/>
      </w:pPr>
      <w:r>
        <w:t>содействие укреплению связей между поколениями, родственных связей;</w:t>
      </w:r>
    </w:p>
    <w:p w:rsidR="006D5D0D" w:rsidRDefault="006D5D0D" w:rsidP="006D5D0D">
      <w:pPr>
        <w:pStyle w:val="20"/>
        <w:shd w:val="clear" w:color="auto" w:fill="auto"/>
        <w:spacing w:before="0" w:after="0"/>
        <w:jc w:val="left"/>
      </w:pPr>
      <w:r>
        <w:t>возрождение значимости больших многопоколенных семей, профессиональных династий;</w:t>
      </w:r>
    </w:p>
    <w:p w:rsidR="006D5D0D" w:rsidRDefault="006D5D0D" w:rsidP="006D5D0D">
      <w:pPr>
        <w:pStyle w:val="20"/>
        <w:shd w:val="clear" w:color="auto" w:fill="auto"/>
        <w:spacing w:before="0" w:after="0" w:line="312" w:lineRule="exact"/>
        <w:jc w:val="left"/>
      </w:pPr>
      <w:r>
        <w:t xml:space="preserve">           - 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  <w:r w:rsidRPr="00627230">
        <w:t xml:space="preserve"> </w:t>
      </w:r>
      <w:r>
        <w:t xml:space="preserve">повышение уровня психолого-педагогической и </w:t>
      </w:r>
      <w:proofErr w:type="spellStart"/>
      <w:r>
        <w:t>валеологической</w:t>
      </w:r>
      <w:proofErr w:type="spellEnd"/>
      <w:r>
        <w:t xml:space="preserve"> компетентности педагогов;</w:t>
      </w:r>
    </w:p>
    <w:p w:rsidR="006D5D0D" w:rsidRDefault="006D5D0D" w:rsidP="006D5D0D">
      <w:pPr>
        <w:pStyle w:val="20"/>
        <w:shd w:val="clear" w:color="auto" w:fill="auto"/>
        <w:spacing w:before="0" w:after="0" w:line="317" w:lineRule="exact"/>
      </w:pPr>
      <w:r>
        <w:t xml:space="preserve">           -расширение инфраструктуры семейного отдыха, семейного </w:t>
      </w:r>
      <w:r>
        <w:lastRenderedPageBreak/>
        <w:t>образовательного туризма и спорта, включая организованный отдых в каникулярное время;</w:t>
      </w:r>
    </w:p>
    <w:p w:rsidR="006D5D0D" w:rsidRDefault="006D5D0D" w:rsidP="006D5D0D">
      <w:pPr>
        <w:pStyle w:val="20"/>
        <w:shd w:val="clear" w:color="auto" w:fill="auto"/>
        <w:tabs>
          <w:tab w:val="left" w:pos="952"/>
        </w:tabs>
        <w:spacing w:before="0" w:after="0"/>
        <w:ind w:left="740"/>
      </w:pPr>
    </w:p>
    <w:p w:rsidR="008512E6" w:rsidRPr="008512E6" w:rsidRDefault="008512E6" w:rsidP="008512E6">
      <w:pPr>
        <w:numPr>
          <w:ilvl w:val="0"/>
          <w:numId w:val="10"/>
        </w:numPr>
        <w:tabs>
          <w:tab w:val="left" w:pos="922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12E6">
        <w:rPr>
          <w:rFonts w:ascii="Times New Roman" w:eastAsia="Times New Roman" w:hAnsi="Times New Roman" w:cs="Times New Roman"/>
          <w:sz w:val="26"/>
          <w:szCs w:val="26"/>
        </w:rPr>
        <w:t>поддержка спортивных клубов,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сообществ.</w:t>
      </w:r>
    </w:p>
    <w:p w:rsidR="00855159" w:rsidRPr="00855159" w:rsidRDefault="00855159" w:rsidP="00855159">
      <w:pPr>
        <w:numPr>
          <w:ilvl w:val="0"/>
          <w:numId w:val="14"/>
        </w:numPr>
        <w:tabs>
          <w:tab w:val="left" w:pos="1747"/>
        </w:tabs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5" w:name="bookmark6"/>
      <w:r w:rsidRPr="00855159">
        <w:rPr>
          <w:rFonts w:ascii="Times New Roman" w:eastAsia="Times New Roman" w:hAnsi="Times New Roman" w:cs="Times New Roman"/>
          <w:b/>
          <w:bCs/>
          <w:sz w:val="26"/>
          <w:szCs w:val="26"/>
        </w:rPr>
        <w:t>Развитие воспитания в системе общего образования.</w:t>
      </w:r>
      <w:bookmarkEnd w:id="5"/>
    </w:p>
    <w:p w:rsidR="00855159" w:rsidRPr="00855159" w:rsidRDefault="00855159" w:rsidP="00855159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Развитие воспитания в системе общего образования представляет собой комплекс взаимосвязанных составляющих и включает в себя: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реализацию воспитательного компонента ФГОС общего образования;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реализацию воспитательного потенциала учебных дисциплин;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1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разработку и внедрение рабочих программ воспитания на основе Примерной программы воспитания;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1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разработку и внедрение моделей индивидуальных траекторий развития детей и подростков разного уровня социализации;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выявление и поддержку детской одаренности;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1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интеграцию общего и дополнительного образования детей для гармоничного развития личности каждого ребенка;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1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развитие навыков продуктивной коммуникации на основе потенциала семейного чтения, повышения уровня владения русским, родным и иностранными языками;</w:t>
      </w:r>
    </w:p>
    <w:p w:rsidR="00855159" w:rsidRPr="00855159" w:rsidRDefault="00855159" w:rsidP="00855159">
      <w:pPr>
        <w:numPr>
          <w:ilvl w:val="0"/>
          <w:numId w:val="10"/>
        </w:numPr>
        <w:tabs>
          <w:tab w:val="left" w:pos="95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знакомство с лучшими образцами  отечественной культуры.</w:t>
      </w:r>
    </w:p>
    <w:p w:rsidR="00855159" w:rsidRPr="00855159" w:rsidRDefault="00855159" w:rsidP="00855159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Индивидуальное развитие личности связано с обеспечением целого комплекса</w:t>
      </w:r>
    </w:p>
    <w:p w:rsidR="00855159" w:rsidRPr="00855159" w:rsidRDefault="00855159" w:rsidP="00855159">
      <w:p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 xml:space="preserve">разных сторон жизнедеятельности обучающихся, основная линия этого комплекса - поддержка процессов самопознания, самообразования, самореализации, саморазвития, самоорганизации жизнедеятельности, самоопределения, с осмыслением и осознанием ценности самостоятельности и инициативы, с поиском социально приемлемых способов </w:t>
      </w:r>
      <w:proofErr w:type="spellStart"/>
      <w:r w:rsidRPr="00855159">
        <w:rPr>
          <w:rFonts w:ascii="Times New Roman" w:eastAsia="Times New Roman" w:hAnsi="Times New Roman" w:cs="Times New Roman"/>
          <w:sz w:val="26"/>
          <w:szCs w:val="26"/>
        </w:rPr>
        <w:t>деятельностной</w:t>
      </w:r>
      <w:proofErr w:type="spellEnd"/>
      <w:r w:rsidRPr="00855159">
        <w:rPr>
          <w:rFonts w:ascii="Times New Roman" w:eastAsia="Times New Roman" w:hAnsi="Times New Roman" w:cs="Times New Roman"/>
          <w:sz w:val="26"/>
          <w:szCs w:val="26"/>
        </w:rPr>
        <w:t xml:space="preserve"> реализации личностного потенциала.</w:t>
      </w:r>
    </w:p>
    <w:p w:rsidR="00855159" w:rsidRPr="00855159" w:rsidRDefault="00855159" w:rsidP="00855159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>Индивидуализация основана на системном формировании внутренней позиции личности как особого ценностного отношения к себе и к своему здоровью, к окружающим людям и к жизни в целом. Внутренняя позиция личности определяет, в свою очередь, конструктивность, ответственность и успешность поведения в ситуациях общественной жизни, угроз, в ситуациях неопределенности и в сложных жизненных обстоятельствах. Установка на сохранение своего психического и физического здоровья возникает в процессе широкого спектра воспитательных активностей личности:</w:t>
      </w:r>
      <w:r w:rsidRPr="00855159">
        <w:rPr>
          <w:rFonts w:ascii="Times New Roman" w:eastAsia="Times New Roman" w:hAnsi="Times New Roman" w:cs="Times New Roman"/>
          <w:sz w:val="26"/>
          <w:szCs w:val="26"/>
        </w:rPr>
        <w:tab/>
        <w:t xml:space="preserve">занятия физической культурой и спортом, выбор индивидуальных режимов двигательной активности, осознание своих возможностей, индивидуальный рацион здорового питания, личная гигиена, профилактика заболеваний, употребления алкоголя, табака, наркотиков. </w:t>
      </w:r>
    </w:p>
    <w:p w:rsidR="00855159" w:rsidRPr="00855159" w:rsidRDefault="00855159" w:rsidP="00965FD2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eastAsia="Times New Roman" w:hAnsi="Times New Roman" w:cs="Times New Roman"/>
          <w:sz w:val="26"/>
          <w:szCs w:val="26"/>
        </w:rPr>
        <w:t xml:space="preserve">Фактором особой значимости для благоприятного индивидуального развития личности выступает мотивация и уважение к труду, осознанный профессиональный выбор, который обеспечивается в настоящих условиях </w:t>
      </w:r>
      <w:r w:rsidRPr="0085515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современной российской школы направлением </w:t>
      </w:r>
      <w:proofErr w:type="spellStart"/>
      <w:r w:rsidRPr="00855159">
        <w:rPr>
          <w:rFonts w:ascii="Times New Roman" w:eastAsia="Times New Roman" w:hAnsi="Times New Roman" w:cs="Times New Roman"/>
          <w:sz w:val="26"/>
          <w:szCs w:val="26"/>
        </w:rPr>
        <w:t>профилизации</w:t>
      </w:r>
      <w:proofErr w:type="spellEnd"/>
      <w:r w:rsidRPr="00855159">
        <w:rPr>
          <w:rFonts w:ascii="Times New Roman" w:eastAsia="Times New Roman" w:hAnsi="Times New Roman" w:cs="Times New Roman"/>
          <w:sz w:val="26"/>
          <w:szCs w:val="26"/>
        </w:rPr>
        <w:t xml:space="preserve"> основного и среднего общего образования, и системой дополнительного образования детей с участием различных </w:t>
      </w:r>
      <w:r w:rsidR="000E31A4">
        <w:rPr>
          <w:rFonts w:ascii="Times New Roman" w:eastAsia="Times New Roman" w:hAnsi="Times New Roman" w:cs="Times New Roman"/>
          <w:sz w:val="26"/>
          <w:szCs w:val="26"/>
        </w:rPr>
        <w:t xml:space="preserve">объединений, </w:t>
      </w:r>
      <w:r w:rsidRPr="00855159">
        <w:rPr>
          <w:rFonts w:ascii="Times New Roman" w:eastAsia="Times New Roman" w:hAnsi="Times New Roman" w:cs="Times New Roman"/>
          <w:sz w:val="26"/>
          <w:szCs w:val="26"/>
        </w:rPr>
        <w:t>клубов, ассоциаций и организаций. Социальное развитие личности характеризует осознание личностью российской гражданской идентичности, проявление гражданской и социальной позиции и определяется следующим спектром направлений воспитательного взаимодействия взрослых и детей:</w:t>
      </w:r>
    </w:p>
    <w:p w:rsidR="00855159" w:rsidRDefault="00855159" w:rsidP="00965FD2">
      <w:p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159">
        <w:rPr>
          <w:rFonts w:ascii="Times New Roman" w:eastAsia="Times New Roman" w:hAnsi="Times New Roman" w:cs="Times New Roman"/>
          <w:sz w:val="26"/>
          <w:szCs w:val="26"/>
        </w:rPr>
        <w:t>организацией личностно значимой и общественно приемлемой деятельности;</w:t>
      </w:r>
    </w:p>
    <w:p w:rsidR="00855159" w:rsidRPr="00855159" w:rsidRDefault="00855159" w:rsidP="000E6A16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реализацией возможности социальных проб;</w:t>
      </w:r>
    </w:p>
    <w:p w:rsidR="00855159" w:rsidRPr="00855159" w:rsidRDefault="00855159" w:rsidP="000E6A16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формированием личностных компетентностей;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развитием опыта нравственно значимой деятельности;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приобщением к российским традиционным духовным ценностям, включая культурные ценности своей этнической группы;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приобщением к правилам и нормам поведения в обществе;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включением в процессы преобразования социальной среды;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формированием лидерских качеств;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реализацией социальных проектов и программ, в том числе в качестве волонтеров;</w:t>
      </w:r>
    </w:p>
    <w:p w:rsid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•</w:t>
      </w:r>
      <w:r w:rsidRPr="00855159">
        <w:rPr>
          <w:rFonts w:ascii="Times New Roman" w:hAnsi="Times New Roman" w:cs="Times New Roman"/>
          <w:sz w:val="28"/>
          <w:szCs w:val="28"/>
        </w:rPr>
        <w:tab/>
        <w:t>формированием опыта самостоятельной общественной деятельности.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5159">
        <w:rPr>
          <w:rFonts w:ascii="Times New Roman" w:hAnsi="Times New Roman" w:cs="Times New Roman"/>
          <w:sz w:val="28"/>
          <w:szCs w:val="28"/>
        </w:rPr>
        <w:t>Общекультурное развитие личности направлено на организацию общественного и умственного развития человека, введения его в социальную жизнь через многообразие знаний, норм, навыков, идеалов, образцов деятельности и поведения, идей, гипотез, верований, целей, ценностных ориентаций, через эстетическое познание устройства мира.</w:t>
      </w:r>
    </w:p>
    <w:p w:rsidR="00855159" w:rsidRPr="00855159" w:rsidRDefault="00855159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 w:rsidRPr="00855159">
        <w:rPr>
          <w:rFonts w:ascii="Times New Roman" w:hAnsi="Times New Roman" w:cs="Times New Roman"/>
          <w:sz w:val="28"/>
          <w:szCs w:val="28"/>
        </w:rPr>
        <w:t>Формирование и непрерывное развитие у детей умений и стремлений учиться связывать знания из различных дисциплин в целостную научную картину мира, осваивать универсальные учебные действия (познавательные, коммуникативные, регулятивные), чтобы использовать их продуктивно в учебной, познавательной и социальной' практике, является эффективным педагогическим инструментом общекультурного развития личности растущего человека в образовательной среде.</w:t>
      </w:r>
    </w:p>
    <w:p w:rsidR="00855159" w:rsidRPr="00855159" w:rsidRDefault="00965FD2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159" w:rsidRPr="00855159">
        <w:rPr>
          <w:rFonts w:ascii="Times New Roman" w:hAnsi="Times New Roman" w:cs="Times New Roman"/>
          <w:sz w:val="28"/>
          <w:szCs w:val="28"/>
        </w:rPr>
        <w:t>Приобщение к традиционным российским социокультурным и духовно-нравственным ценностям, к принятым в обществе правилам и нормам поведения способствует процессам самопознания, самовоспитания и саморазвития, формирования внутренней позиции личности. Общекультурное развитие личности невозможно без позиций субъекта, творца, проявлений самодеятельности, рефлексивного и ответственного свободного действия.</w:t>
      </w:r>
    </w:p>
    <w:p w:rsidR="00855159" w:rsidRPr="00855159" w:rsidRDefault="00965FD2" w:rsidP="008551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159" w:rsidRPr="00855159">
        <w:rPr>
          <w:rFonts w:ascii="Times New Roman" w:hAnsi="Times New Roman" w:cs="Times New Roman"/>
          <w:sz w:val="28"/>
          <w:szCs w:val="28"/>
        </w:rPr>
        <w:t xml:space="preserve">Коммуникативное развитие личности обеспечивают универсальные коммуникативные умения: строить общение с другими в современном информационно-коммуникативном пространстве ИКТ и </w:t>
      </w:r>
      <w:proofErr w:type="spellStart"/>
      <w:r w:rsidR="00855159" w:rsidRPr="0085515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855159" w:rsidRPr="00855159">
        <w:rPr>
          <w:rFonts w:ascii="Times New Roman" w:hAnsi="Times New Roman" w:cs="Times New Roman"/>
          <w:sz w:val="28"/>
          <w:szCs w:val="28"/>
        </w:rPr>
        <w:t xml:space="preserve">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</w:t>
      </w:r>
      <w:r w:rsidR="00855159" w:rsidRPr="00855159">
        <w:rPr>
          <w:rFonts w:ascii="Times New Roman" w:hAnsi="Times New Roman" w:cs="Times New Roman"/>
          <w:sz w:val="28"/>
          <w:szCs w:val="28"/>
        </w:rPr>
        <w:lastRenderedPageBreak/>
        <w:t>языком как средством коммуникации, создавать и сохранять уклад жизни. По мере взросления личности они дополняются действиями по развитию учебного сотрудничества, совместной деятельности в команде, умений продуктивно работать в группе, уважая мнение других людей, достигая взаимопонимания и ведя конструктивный диалог. Развитие навыков продуктивной коммуникации связано с созданием диалоговой среды, полем продуктивного общения, в котором преобладают приоритеты сопереживания, содействия, сотрудничества, совершенствования. Диалоговая среда не возникает без готовности к информационному обмену, без ориентации на мнение и позицию другого человека, без стремления понять это мнение, позицию и содействовать самореализации личности. В условиях продуктивной коммуникации происходит осознание себя частью общности, и это состояние порождает готовность помогать, оказывать уважение, проявлять заботу об отношении к окружающим.</w:t>
      </w:r>
    </w:p>
    <w:p w:rsidR="0080030B" w:rsidRPr="0080030B" w:rsidRDefault="008B034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0030B" w:rsidRPr="0080030B">
        <w:rPr>
          <w:rFonts w:ascii="Times New Roman" w:hAnsi="Times New Roman" w:cs="Times New Roman"/>
          <w:sz w:val="28"/>
          <w:szCs w:val="28"/>
        </w:rPr>
        <w:t>Повышение уровня владения русским, родным и иностранными языками, традиции семейного чтения существенным образом расширяют диапазон стратегий понимания текста (культурного, естественного, творческого) и чтения (познавательного, ценностно-ориентационного, регулятивного).</w:t>
      </w:r>
    </w:p>
    <w:p w:rsidR="0080030B" w:rsidRPr="0080030B" w:rsidRDefault="0080030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 w:rsidRPr="0080030B">
        <w:rPr>
          <w:rFonts w:ascii="Times New Roman" w:hAnsi="Times New Roman" w:cs="Times New Roman"/>
          <w:sz w:val="28"/>
          <w:szCs w:val="28"/>
        </w:rPr>
        <w:t>Интегративная цель освоения в школе русского, родного, иностранного языка заключается в когнитивном и коммуникативном развитии школьника в устном и письменном общении, в диалоге, монологе, беседе, в ориентации на понимание, в интерпретации «чужого» текста в мировом культурном контексте, в создании собственного текста с учетом прагматических и социокультурных факторов его употребления.</w:t>
      </w:r>
    </w:p>
    <w:p w:rsidR="0080030B" w:rsidRPr="0080030B" w:rsidRDefault="008B034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030B" w:rsidRPr="0080030B">
        <w:rPr>
          <w:rFonts w:ascii="Times New Roman" w:hAnsi="Times New Roman" w:cs="Times New Roman"/>
          <w:sz w:val="28"/>
          <w:szCs w:val="28"/>
        </w:rPr>
        <w:t>Интеллектуальное развитие личности связано с освоением научных знаний, умений и способов действий, видов деятельности по получению нового знания, его интерпретации, преобразованию и применению в различных учебных ситуациях, а также при создании учебных и социальных проектов. Интеллектуальное развитие личности в системе общего и среднего профессионального образования создает предпосылки научного типа мышления, обеспечивает комплексом нравственных ориентаций в деятельности.</w:t>
      </w:r>
    </w:p>
    <w:p w:rsidR="0080030B" w:rsidRPr="0080030B" w:rsidRDefault="008B034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030B" w:rsidRPr="0080030B">
        <w:rPr>
          <w:rFonts w:ascii="Times New Roman" w:hAnsi="Times New Roman" w:cs="Times New Roman"/>
          <w:sz w:val="28"/>
          <w:szCs w:val="28"/>
        </w:rPr>
        <w:t>Интеллектуальное развитие личности направлено на овладение языковой, читательской и коммуникативной культурой как средством познания мира, основными навыками исследовательской деятельности, установками на осмысление опыта, наблюдений, поступков и стремлением совершенствовать пути достижения индивидуального и коллективного благополучия.</w:t>
      </w:r>
    </w:p>
    <w:p w:rsidR="0080030B" w:rsidRPr="0080030B" w:rsidRDefault="0080030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 w:rsidRPr="0080030B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учебных дисциплин предполагает установление доверительных отношений между учителем и учениками, привлечение внимания школьников к ценностному аспекту изучаемых на уроках явлений, процессов, фактов, инициирование обсуждений, дискуссий, высказывания учащимися своего мнения, выработки своего отношения. Следует развивать опыт ведения конструктивного диалога, групповой работы или работы в парах, которые учат обучающихся интерпретации, оценке прогнозов и гипотез, командной работе и взаимодействию с другими детьми. </w:t>
      </w:r>
      <w:r w:rsidR="008B034B">
        <w:rPr>
          <w:rFonts w:ascii="Times New Roman" w:hAnsi="Times New Roman" w:cs="Times New Roman"/>
          <w:sz w:val="28"/>
          <w:szCs w:val="28"/>
        </w:rPr>
        <w:t xml:space="preserve"> </w:t>
      </w:r>
      <w:r w:rsidRPr="0080030B">
        <w:rPr>
          <w:rFonts w:ascii="Times New Roman" w:hAnsi="Times New Roman" w:cs="Times New Roman"/>
          <w:sz w:val="28"/>
          <w:szCs w:val="28"/>
        </w:rPr>
        <w:lastRenderedPageBreak/>
        <w:t>Включение в урок игровых процедур помогает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80030B" w:rsidRPr="0080030B" w:rsidRDefault="0080030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 w:rsidRPr="0080030B">
        <w:rPr>
          <w:rFonts w:ascii="Times New Roman" w:hAnsi="Times New Roman" w:cs="Times New Roman"/>
          <w:sz w:val="28"/>
          <w:szCs w:val="28"/>
        </w:rPr>
        <w:t>Воспитательный потенциал учебных дисциплин связан с инициированием и поддержкой исследовательской деятельности школьников в рамках реализации ими индивидуальных и групповых исследовательских проектов. Это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80030B" w:rsidRPr="0080030B" w:rsidRDefault="0080030B" w:rsidP="0080030B">
      <w:pPr>
        <w:jc w:val="both"/>
        <w:rPr>
          <w:rFonts w:ascii="Times New Roman" w:hAnsi="Times New Roman" w:cs="Times New Roman"/>
          <w:sz w:val="28"/>
          <w:szCs w:val="28"/>
        </w:rPr>
      </w:pPr>
      <w:r w:rsidRPr="0080030B">
        <w:rPr>
          <w:rFonts w:ascii="Times New Roman" w:hAnsi="Times New Roman" w:cs="Times New Roman"/>
          <w:sz w:val="28"/>
          <w:szCs w:val="28"/>
        </w:rPr>
        <w:t>Осуществление данной направленности в организации образовательных процессов освоения содержания образования способствует росту самооценки обучающихся, готовности к творческому познанию мира и самопознанию собственных потенциалов, т.е. способствует становлению успешной личности.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>Разработка и внедрение рабочих программ воспитания осуществляется на основе «Методических рекомендаций к Примерной программе воспитания», научн</w:t>
      </w:r>
      <w:proofErr w:type="gramStart"/>
      <w:r w:rsidRPr="00F8226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8226E">
        <w:rPr>
          <w:rFonts w:ascii="Times New Roman" w:hAnsi="Times New Roman" w:cs="Times New Roman"/>
          <w:sz w:val="28"/>
          <w:szCs w:val="28"/>
        </w:rPr>
        <w:t xml:space="preserve"> методических разработок авторов Примерной программы воспитания, разработанной Институтом стратегии развития образования Российской академии образования и утверждённой 02.06.2020 Федеральным учебно-методическим объединением по общему образованию) (см. сайт ФГНУ «Институт стратегии развития образования» http://form.instrao.ru.).</w:t>
      </w:r>
    </w:p>
    <w:p w:rsidR="00F8226E" w:rsidRPr="00F8226E" w:rsidRDefault="00667920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8226E" w:rsidRPr="00667920">
        <w:rPr>
          <w:rFonts w:ascii="Times New Roman" w:hAnsi="Times New Roman" w:cs="Times New Roman"/>
          <w:b/>
          <w:sz w:val="28"/>
          <w:szCs w:val="28"/>
        </w:rPr>
        <w:t>Разработка и внедрение моделей индивидуальных траекторий</w:t>
      </w:r>
      <w:r w:rsidR="00F8226E" w:rsidRPr="00F8226E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965FD2">
        <w:rPr>
          <w:rFonts w:ascii="Times New Roman" w:hAnsi="Times New Roman" w:cs="Times New Roman"/>
          <w:sz w:val="28"/>
          <w:szCs w:val="28"/>
        </w:rPr>
        <w:t>детей</w:t>
      </w:r>
      <w:r w:rsidR="00F8226E" w:rsidRPr="00F8226E">
        <w:rPr>
          <w:rFonts w:ascii="Times New Roman" w:hAnsi="Times New Roman" w:cs="Times New Roman"/>
          <w:sz w:val="28"/>
          <w:szCs w:val="28"/>
        </w:rPr>
        <w:t xml:space="preserve"> </w:t>
      </w:r>
      <w:r w:rsidR="00965FD2" w:rsidRPr="00F8226E">
        <w:rPr>
          <w:rFonts w:ascii="Times New Roman" w:hAnsi="Times New Roman" w:cs="Times New Roman"/>
          <w:sz w:val="28"/>
          <w:szCs w:val="28"/>
        </w:rPr>
        <w:t xml:space="preserve">и </w:t>
      </w:r>
      <w:r w:rsidR="00F8226E" w:rsidRPr="00F8226E">
        <w:rPr>
          <w:rFonts w:ascii="Times New Roman" w:hAnsi="Times New Roman" w:cs="Times New Roman"/>
          <w:sz w:val="28"/>
          <w:szCs w:val="28"/>
        </w:rPr>
        <w:t>подростков разного уровня социализации предполагает два этапа: этап «Приготовления личности к свободе самореализации» и этап «Дорога самого ученика».</w:t>
      </w:r>
      <w:r w:rsidR="00965FD2">
        <w:rPr>
          <w:rFonts w:ascii="Times New Roman" w:hAnsi="Times New Roman" w:cs="Times New Roman"/>
          <w:sz w:val="28"/>
          <w:szCs w:val="28"/>
        </w:rPr>
        <w:t xml:space="preserve"> </w:t>
      </w:r>
      <w:r w:rsidR="00F8226E" w:rsidRPr="00F8226E">
        <w:rPr>
          <w:rFonts w:ascii="Times New Roman" w:hAnsi="Times New Roman" w:cs="Times New Roman"/>
          <w:sz w:val="28"/>
          <w:szCs w:val="28"/>
        </w:rPr>
        <w:t>Модели индивидуальных образовательных траекторий личности направлены на глубокое изучение личности и понимание ее специфических черт и характеристик, чтобы: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>-</w:t>
      </w:r>
      <w:r w:rsidRPr="00F8226E">
        <w:rPr>
          <w:rFonts w:ascii="Times New Roman" w:hAnsi="Times New Roman" w:cs="Times New Roman"/>
          <w:sz w:val="28"/>
          <w:szCs w:val="28"/>
        </w:rPr>
        <w:tab/>
        <w:t>определить в недостаточной степени используемые личностью ресурсы;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>-</w:t>
      </w:r>
      <w:r w:rsidRPr="00F8226E">
        <w:rPr>
          <w:rFonts w:ascii="Times New Roman" w:hAnsi="Times New Roman" w:cs="Times New Roman"/>
          <w:sz w:val="28"/>
          <w:szCs w:val="28"/>
        </w:rPr>
        <w:tab/>
        <w:t>выяснить потенциал для самообучения, повышения уровня предметной подготовки, воспитания, развития, самоорганизации, самореализации;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>-</w:t>
      </w:r>
      <w:r w:rsidRPr="00F8226E">
        <w:rPr>
          <w:rFonts w:ascii="Times New Roman" w:hAnsi="Times New Roman" w:cs="Times New Roman"/>
          <w:sz w:val="28"/>
          <w:szCs w:val="28"/>
        </w:rPr>
        <w:tab/>
        <w:t>определить «проблемные точки личности» в освоении различных видов деятельности;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 xml:space="preserve">- смоделировать и отобрать необходимые виды деятельности для расширения опыта поиска, систематизации и генерации знаний, опыта универсальных способов деятельности, личностного опыта, развития </w:t>
      </w:r>
      <w:proofErr w:type="spellStart"/>
      <w:r w:rsidRPr="00F8226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8226E">
        <w:rPr>
          <w:rFonts w:ascii="Times New Roman" w:hAnsi="Times New Roman" w:cs="Times New Roman"/>
          <w:sz w:val="28"/>
          <w:szCs w:val="28"/>
        </w:rPr>
        <w:t xml:space="preserve"> опыта, опыта творческой деятельности.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 w:rsidRPr="00F8226E">
        <w:rPr>
          <w:rFonts w:ascii="Times New Roman" w:hAnsi="Times New Roman" w:cs="Times New Roman"/>
          <w:sz w:val="28"/>
          <w:szCs w:val="28"/>
        </w:rPr>
        <w:t xml:space="preserve">На этапе «Дорога самого ученика» важно стимулировать инициативу, самостоятельность, ответственность личности, чтобы провести самооценку владения универсальными учебными действиями и самоанализ своих возможностей: «Знаю, где искать недостающую информацию, понимаю, как </w:t>
      </w:r>
      <w:r w:rsidRPr="00F8226E">
        <w:rPr>
          <w:rFonts w:ascii="Times New Roman" w:hAnsi="Times New Roman" w:cs="Times New Roman"/>
          <w:sz w:val="28"/>
          <w:szCs w:val="28"/>
        </w:rPr>
        <w:lastRenderedPageBreak/>
        <w:t xml:space="preserve">искать и как организовать продуктивную деятельность, уже использовал раньше эти способы». </w:t>
      </w:r>
      <w:proofErr w:type="gramStart"/>
      <w:r w:rsidRPr="00F8226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8226E">
        <w:rPr>
          <w:rFonts w:ascii="Times New Roman" w:hAnsi="Times New Roman" w:cs="Times New Roman"/>
          <w:sz w:val="28"/>
          <w:szCs w:val="28"/>
        </w:rPr>
        <w:t xml:space="preserve"> получает возможность активно участвовать в целеполагании, планировании своей деятельности, ее организации, в осмыслении и оформлении результатов, в оценке проделанной работы и определении проекций дальнейшего прогнозирования. Модели индивидуальных образовательных траекторий стимулируют процессы саморазвития личности и формирования ценностного отношения к жизни, к познанию, к творчеству, к труду.</w:t>
      </w:r>
    </w:p>
    <w:p w:rsidR="00F8226E" w:rsidRPr="00F8226E" w:rsidRDefault="00CB366F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7920">
        <w:rPr>
          <w:rFonts w:ascii="Times New Roman" w:hAnsi="Times New Roman" w:cs="Times New Roman"/>
          <w:sz w:val="28"/>
          <w:szCs w:val="28"/>
        </w:rPr>
        <w:t xml:space="preserve">    </w:t>
      </w:r>
      <w:r w:rsidR="00F8226E" w:rsidRPr="00667920">
        <w:rPr>
          <w:rFonts w:ascii="Times New Roman" w:hAnsi="Times New Roman" w:cs="Times New Roman"/>
          <w:b/>
          <w:sz w:val="28"/>
          <w:szCs w:val="28"/>
        </w:rPr>
        <w:t>Выявление и поддержка детской одаренности</w:t>
      </w:r>
      <w:r w:rsidR="00F8226E" w:rsidRPr="00F8226E">
        <w:rPr>
          <w:rFonts w:ascii="Times New Roman" w:hAnsi="Times New Roman" w:cs="Times New Roman"/>
          <w:sz w:val="28"/>
          <w:szCs w:val="28"/>
        </w:rPr>
        <w:t xml:space="preserve"> основаны на целостной системе принципов развития личности в единстве интеллектуальной, эмоционально-волевой, ценностно-смысловой, телесной, </w:t>
      </w:r>
      <w:proofErr w:type="spellStart"/>
      <w:r w:rsidR="00F8226E" w:rsidRPr="00F8226E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="00F8226E" w:rsidRPr="00F8226E">
        <w:rPr>
          <w:rFonts w:ascii="Times New Roman" w:hAnsi="Times New Roman" w:cs="Times New Roman"/>
          <w:sz w:val="28"/>
          <w:szCs w:val="28"/>
        </w:rPr>
        <w:t>-мотивационной сфер психики, на комплексном подходе к организации образования одаренных детей, когда процессы самообучения, воспитания, образования, предметной подготовки, самореализации, саморазвития, самоорганизации рассматриваются и проектируются во взаимосвязях и взаимозависимостях.</w:t>
      </w:r>
    </w:p>
    <w:p w:rsidR="00F8226E" w:rsidRPr="00F8226E" w:rsidRDefault="00CB366F" w:rsidP="00F822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26E" w:rsidRPr="00F8226E">
        <w:rPr>
          <w:rFonts w:ascii="Times New Roman" w:hAnsi="Times New Roman" w:cs="Times New Roman"/>
          <w:sz w:val="28"/>
          <w:szCs w:val="28"/>
        </w:rPr>
        <w:t>Для поддержки одаренных и талантливых детей наиболее продуктивно использование потенциала гуманитарной образовательной среды, гуманистических воспитательных систем, достижений культурно-образовательной сферы. Именно форматы гуманитарной образовательной среды, гуманистических воспитательных систем, культурно-образовательного пространства обеспечивают индивидуально-творческую самореализацию на основе продуктивной образовательной деятельности, открытие персонального пути реализации личностного потенциала и расширения возможностей развития в образовании.</w:t>
      </w:r>
    </w:p>
    <w:p w:rsidR="00F8226E" w:rsidRPr="00F8226E" w:rsidRDefault="00F8226E" w:rsidP="00F822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EC3" w:rsidRPr="00FB7EC3" w:rsidRDefault="00FB7EC3" w:rsidP="00FB7EC3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b/>
          <w:bCs/>
          <w:sz w:val="26"/>
          <w:szCs w:val="26"/>
        </w:rPr>
        <w:t>В интеграционных процессах общего и дополнительного образования</w:t>
      </w:r>
    </w:p>
    <w:p w:rsidR="00FB7EC3" w:rsidRPr="00FB7EC3" w:rsidRDefault="00FB7EC3" w:rsidP="00FB7EC3">
      <w:p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>детей воспитание помогает растущей личности выстраивать свое жизненное пространство и организовывать в нем продуктивную жизнедеятельность благодаря формированию детско-взрослых общностей для взаимообмена, взаимообогащения знаниями, чувствами, смыслами, действием. Воспитание разворачивается в пространстве различных воззрений, отношений, переживаемых эмоциональных состояний, социально разноаспектных оценок, свободного выбора и индивидуальной интерпретации происходящего.</w:t>
      </w:r>
    </w:p>
    <w:p w:rsidR="00FB7EC3" w:rsidRPr="00FB7EC3" w:rsidRDefault="00FB7EC3" w:rsidP="00FB7EC3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Интеграция общего и дополнительного образования детей поддерживает пространство выбора, свободного проявления воли, самореализации, самоопределения личности (самопознание, самоидентификация, саморазвитие) на основе знакомства с современной геоэкономической, геополитической, </w:t>
      </w:r>
      <w:proofErr w:type="spellStart"/>
      <w:r w:rsidRPr="00FB7EC3">
        <w:rPr>
          <w:rFonts w:ascii="Times New Roman" w:eastAsia="Times New Roman" w:hAnsi="Times New Roman" w:cs="Times New Roman"/>
          <w:sz w:val="26"/>
          <w:szCs w:val="26"/>
        </w:rPr>
        <w:t>геокультурной</w:t>
      </w:r>
      <w:proofErr w:type="spellEnd"/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ситуацией </w:t>
      </w:r>
      <w:proofErr w:type="gramStart"/>
      <w:r w:rsidRPr="00FB7EC3">
        <w:rPr>
          <w:rFonts w:ascii="Times New Roman" w:eastAsia="Times New Roman" w:hAnsi="Times New Roman" w:cs="Times New Roman"/>
          <w:sz w:val="26"/>
          <w:szCs w:val="26"/>
        </w:rPr>
        <w:t>через</w:t>
      </w:r>
      <w:proofErr w:type="gramEnd"/>
      <w:r w:rsidRPr="00FB7EC3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B7EC3" w:rsidRPr="00FB7EC3" w:rsidRDefault="00FB7EC3" w:rsidP="00FB7EC3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>освоение знаний о современных сферах человеческой деятельности, об основных характеристиках современного мира, науки, общества, технологий;</w:t>
      </w:r>
    </w:p>
    <w:p w:rsidR="00FB7EC3" w:rsidRPr="00FB7EC3" w:rsidRDefault="00FB7EC3" w:rsidP="00FB7EC3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современных универсальных компетентностей (креативности, коммуникации, сотрудничества, лидерства) и новых грамотностей (цифровой, технологической, финансовой), соответствующих основным направлениям стратегии социально-экономического развития страны и актуальным </w:t>
      </w:r>
      <w:r w:rsidRPr="00FB7EC3">
        <w:rPr>
          <w:rFonts w:ascii="Times New Roman" w:eastAsia="Times New Roman" w:hAnsi="Times New Roman" w:cs="Times New Roman"/>
          <w:sz w:val="26"/>
          <w:szCs w:val="26"/>
        </w:rPr>
        <w:lastRenderedPageBreak/>
        <w:t>вызовам будущего;</w:t>
      </w:r>
    </w:p>
    <w:p w:rsidR="00FB7EC3" w:rsidRDefault="00FB7EC3" w:rsidP="00FB7EC3">
      <w:pPr>
        <w:numPr>
          <w:ilvl w:val="0"/>
          <w:numId w:val="10"/>
        </w:numPr>
        <w:tabs>
          <w:tab w:val="left" w:pos="108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>введение в основы современных профессий организации системы экономических, социальных, культурных проб;</w:t>
      </w:r>
    </w:p>
    <w:p w:rsidR="00FB7EC3" w:rsidRPr="00FB7EC3" w:rsidRDefault="00FB7EC3" w:rsidP="00FB7EC3">
      <w:pPr>
        <w:numPr>
          <w:ilvl w:val="0"/>
          <w:numId w:val="10"/>
        </w:numPr>
        <w:tabs>
          <w:tab w:val="left" w:pos="108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 приобретение опыта социального взаимодействия и продуктивной с</w:t>
      </w:r>
      <w:proofErr w:type="gramStart"/>
      <w:r w:rsidRPr="00FB7EC3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деятельности, в том числе, связанных с приоритетными направлениями научно технологической инициативы и новыми образовательными практиками, ориентированными на креативные индустрии.</w:t>
      </w:r>
    </w:p>
    <w:p w:rsidR="00FB7EC3" w:rsidRPr="00FB7EC3" w:rsidRDefault="00FB7EC3" w:rsidP="00FB7EC3">
      <w:pPr>
        <w:numPr>
          <w:ilvl w:val="0"/>
          <w:numId w:val="16"/>
        </w:numPr>
        <w:tabs>
          <w:tab w:val="left" w:pos="1622"/>
        </w:tabs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6" w:name="bookmark7"/>
      <w:r w:rsidRPr="00FB7EC3">
        <w:rPr>
          <w:rFonts w:ascii="Times New Roman" w:eastAsia="Times New Roman" w:hAnsi="Times New Roman" w:cs="Times New Roman"/>
          <w:b/>
          <w:bCs/>
          <w:sz w:val="26"/>
          <w:szCs w:val="26"/>
        </w:rPr>
        <w:t>Расширение воспитательных возможностей информационных ресурсов.</w:t>
      </w:r>
      <w:bookmarkEnd w:id="6"/>
    </w:p>
    <w:p w:rsidR="00FB7EC3" w:rsidRPr="00FB7EC3" w:rsidRDefault="00FB7EC3" w:rsidP="00FB7EC3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>Современная информационно-образовательная среда образовательной организации, сетевые форматы взаимоотношений людей создают широкие возможности для повышения мотивация учения, для творческой самореализации личности и ценностно-смыслового саморазвития.</w:t>
      </w:r>
    </w:p>
    <w:p w:rsidR="00FB7EC3" w:rsidRPr="00FB7EC3" w:rsidRDefault="00FB7EC3" w:rsidP="00FB7EC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proofErr w:type="gramStart"/>
      <w:r w:rsidRPr="00FB7EC3">
        <w:rPr>
          <w:rFonts w:ascii="Times New Roman" w:eastAsia="Times New Roman" w:hAnsi="Times New Roman" w:cs="Times New Roman"/>
          <w:sz w:val="26"/>
          <w:szCs w:val="26"/>
        </w:rPr>
        <w:t>Информационная компетенция личности проявляется в самостоятельной работе в информационном режиме, в самостоятельном продуктивном поиске необходимой информации, в умении структурировать ее и передавать, создавать презентации выполненных работ и представлять их в лаконичной, аргументированной, логически выстроенной последовательности, в уверенном владении цифровыми технологиями (масс-</w:t>
      </w:r>
      <w:proofErr w:type="spellStart"/>
      <w:r w:rsidRPr="00FB7EC3">
        <w:rPr>
          <w:rFonts w:ascii="Times New Roman" w:eastAsia="Times New Roman" w:hAnsi="Times New Roman" w:cs="Times New Roman"/>
          <w:sz w:val="26"/>
          <w:szCs w:val="26"/>
        </w:rPr>
        <w:t>медийными</w:t>
      </w:r>
      <w:proofErr w:type="spellEnd"/>
      <w:r w:rsidRPr="00FB7EC3">
        <w:rPr>
          <w:rFonts w:ascii="Times New Roman" w:eastAsia="Times New Roman" w:hAnsi="Times New Roman" w:cs="Times New Roman"/>
          <w:sz w:val="26"/>
          <w:szCs w:val="26"/>
        </w:rPr>
        <w:t>, мультимедийными, электронной) и инструментами коммуникации для получения доступа к информации, управления ею, интеграции информации в собственное личное образовательное пространство.</w:t>
      </w:r>
      <w:proofErr w:type="gramEnd"/>
    </w:p>
    <w:p w:rsidR="00FB7EC3" w:rsidRPr="00FB7EC3" w:rsidRDefault="00FB7EC3" w:rsidP="00FB7EC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         Выработка подлинной информационной компетентности предполагает формирование универсальных навыков мышления и решения задач. К ним относятся умения наблюдать и делать логические выводы, анализировать ситуацию с разных позиций, понимать общий контекст и скрытый смысл суждений.</w:t>
      </w:r>
    </w:p>
    <w:p w:rsidR="00FB7EC3" w:rsidRPr="00FB7EC3" w:rsidRDefault="00FB7EC3" w:rsidP="00FB7EC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7EC3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proofErr w:type="gramStart"/>
      <w:r w:rsidRPr="00FB7EC3">
        <w:rPr>
          <w:rFonts w:ascii="Times New Roman" w:eastAsia="Times New Roman" w:hAnsi="Times New Roman" w:cs="Times New Roman"/>
          <w:sz w:val="26"/>
          <w:szCs w:val="26"/>
        </w:rPr>
        <w:t>Высокий уровень владения информационной компетенцией предполагает наличие стремления персонализироваться в информационной среде, высокую результативность решения учебных и жизненных (личных, социальных) задач с помощью информационных технологий, умение самостоятельно строить ситуацию взаимодействия с информационными средствами в логике возникающих проблем, умение самостоятельно и эффективно действовать в информационной среде, готовность творчески совершенствовать свою познавательную культуру.</w:t>
      </w:r>
      <w:proofErr w:type="gramEnd"/>
    </w:p>
    <w:p w:rsidR="006D201C" w:rsidRPr="006D201C" w:rsidRDefault="006D201C" w:rsidP="006D201C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Воспитательный потенциал информационных ресурсов заключается в обеспечении высокой степени активности, самостоятельности и ответственности личности, связанной с созданием и распространением контента, проявлением социальной позицией, участием в различных формах кооперации (</w:t>
      </w:r>
      <w:proofErr w:type="spellStart"/>
      <w:r w:rsidRPr="006D201C">
        <w:rPr>
          <w:rFonts w:ascii="Times New Roman" w:eastAsia="Times New Roman" w:hAnsi="Times New Roman" w:cs="Times New Roman"/>
          <w:sz w:val="26"/>
          <w:szCs w:val="26"/>
        </w:rPr>
        <w:t>коллаборация</w:t>
      </w:r>
      <w:proofErr w:type="spellEnd"/>
      <w:r w:rsidRPr="006D201C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6D201C">
        <w:rPr>
          <w:rFonts w:ascii="Times New Roman" w:eastAsia="Times New Roman" w:hAnsi="Times New Roman" w:cs="Times New Roman"/>
          <w:sz w:val="26"/>
          <w:szCs w:val="26"/>
        </w:rPr>
        <w:t>краудсорсинг</w:t>
      </w:r>
      <w:proofErr w:type="spellEnd"/>
      <w:r w:rsidRPr="006D201C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6D201C" w:rsidRPr="006D201C" w:rsidRDefault="006D201C" w:rsidP="006D201C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Расширение воспитательного потенциала информационных ресурсов связывается с решением следующих задач: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1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совершенствование материально-технического обеспечения образовательных организаций, библиотек, позволяющего организацию на их базе воспитательных мероприятий;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1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обеспечение свободного доступа всех субъектов образовательного процесса к электронным информационным и образовательным ресурсам;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0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расширение функций школьных библиотек для комплексной поддержки воспитательной деятельности педагогов;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0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lastRenderedPageBreak/>
        <w:t>повышение цифровой функциональной грамотности педагогов и родителей, включая старшее поколение;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0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содействие организации сетевых сообществ (ученических, профессиональных);</w:t>
      </w:r>
    </w:p>
    <w:p w:rsidR="006D201C" w:rsidRPr="006D201C" w:rsidRDefault="006D201C" w:rsidP="006D201C">
      <w:pPr>
        <w:numPr>
          <w:ilvl w:val="0"/>
          <w:numId w:val="10"/>
        </w:numPr>
        <w:tabs>
          <w:tab w:val="left" w:pos="90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201C">
        <w:rPr>
          <w:rFonts w:ascii="Times New Roman" w:eastAsia="Times New Roman" w:hAnsi="Times New Roman" w:cs="Times New Roman"/>
          <w:sz w:val="26"/>
          <w:szCs w:val="26"/>
        </w:rPr>
        <w:t>развитие системы защиты детей от информации, причиняющей вред их здоровью и психическому развитию.</w:t>
      </w:r>
    </w:p>
    <w:p w:rsidR="006D201C" w:rsidRPr="006D201C" w:rsidRDefault="006D201C" w:rsidP="006D201C">
      <w:pPr>
        <w:tabs>
          <w:tab w:val="left" w:pos="90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b/>
          <w:sz w:val="28"/>
          <w:szCs w:val="28"/>
        </w:rPr>
        <w:t>2.1.2.</w:t>
      </w:r>
      <w:r w:rsidRPr="008F3BD8">
        <w:rPr>
          <w:rFonts w:ascii="Times New Roman" w:hAnsi="Times New Roman" w:cs="Times New Roman"/>
          <w:b/>
          <w:sz w:val="28"/>
          <w:szCs w:val="28"/>
        </w:rPr>
        <w:tab/>
        <w:t>Поддержка общественных объединений в сфере воспитания</w:t>
      </w:r>
      <w:r w:rsidRPr="008F3BD8">
        <w:rPr>
          <w:rFonts w:ascii="Times New Roman" w:hAnsi="Times New Roman" w:cs="Times New Roman"/>
          <w:sz w:val="28"/>
          <w:szCs w:val="28"/>
        </w:rPr>
        <w:t xml:space="preserve">                предполагает реализацию следующих позиций: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>-      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>-</w:t>
      </w:r>
      <w:r w:rsidRPr="008F3BD8">
        <w:rPr>
          <w:rFonts w:ascii="Times New Roman" w:hAnsi="Times New Roman" w:cs="Times New Roman"/>
          <w:sz w:val="28"/>
          <w:szCs w:val="28"/>
        </w:rPr>
        <w:tab/>
        <w:t>обеспечение благоприятных условий для результативного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>-</w:t>
      </w:r>
      <w:r w:rsidRPr="008F3BD8">
        <w:rPr>
          <w:rFonts w:ascii="Times New Roman" w:hAnsi="Times New Roman" w:cs="Times New Roman"/>
          <w:sz w:val="28"/>
          <w:szCs w:val="28"/>
        </w:rPr>
        <w:tab/>
        <w:t>поддержка ученического самоуправления и повышение роли общественных объединений обучающихся в управлении образовательным и воспитательным процессом, стимулирование социально значимой активности обучающихся.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b/>
          <w:sz w:val="28"/>
          <w:szCs w:val="28"/>
        </w:rPr>
        <w:t>2.1.3.</w:t>
      </w:r>
      <w:r w:rsidRPr="008F3BD8">
        <w:rPr>
          <w:rFonts w:ascii="Times New Roman" w:hAnsi="Times New Roman" w:cs="Times New Roman"/>
          <w:b/>
          <w:sz w:val="28"/>
          <w:szCs w:val="28"/>
        </w:rPr>
        <w:tab/>
        <w:t>Поддержка общественных объединений в сфере воспитания</w:t>
      </w:r>
      <w:r w:rsidRPr="008F3BD8">
        <w:rPr>
          <w:rFonts w:ascii="Times New Roman" w:hAnsi="Times New Roman" w:cs="Times New Roman"/>
          <w:sz w:val="28"/>
          <w:szCs w:val="28"/>
        </w:rPr>
        <w:t>.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>Поддержка общественных объединений, организаций и движений в сфере воспитания предполагает реализацию следующих позиций: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 xml:space="preserve">           - согласование целей, содержания, методик, технологий, практик общественных объединений и образовательной организации в планах, проектах, программах, разнообразных вариантах активностей;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  <w:r w:rsidRPr="008F3BD8">
        <w:rPr>
          <w:rFonts w:ascii="Times New Roman" w:hAnsi="Times New Roman" w:cs="Times New Roman"/>
          <w:sz w:val="28"/>
          <w:szCs w:val="28"/>
        </w:rPr>
        <w:t>-</w:t>
      </w:r>
      <w:r w:rsidRPr="008F3BD8">
        <w:rPr>
          <w:rFonts w:ascii="Times New Roman" w:hAnsi="Times New Roman" w:cs="Times New Roman"/>
          <w:sz w:val="28"/>
          <w:szCs w:val="28"/>
        </w:rPr>
        <w:tab/>
        <w:t>обеспечение благоприятных условий для результативного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формирования гражданской позиции и социализации;</w:t>
      </w:r>
    </w:p>
    <w:p w:rsidR="008F3BD8" w:rsidRPr="008F3BD8" w:rsidRDefault="008F3BD8" w:rsidP="008F3B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4F35" w:rsidRPr="000B4F35" w:rsidRDefault="000B4F35" w:rsidP="000B4F35">
      <w:pPr>
        <w:numPr>
          <w:ilvl w:val="0"/>
          <w:numId w:val="10"/>
        </w:numPr>
        <w:tabs>
          <w:tab w:val="left" w:pos="93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поддержка ученического самоуправления и повышение роли общественных объединений обучающихся в управлении образовательным и воспитательным процессом, стимулирование социально значимой активности обучающихся;</w:t>
      </w:r>
    </w:p>
    <w:p w:rsidR="000B4F35" w:rsidRPr="000B4F35" w:rsidRDefault="000B4F35" w:rsidP="000B4F35">
      <w:pPr>
        <w:numPr>
          <w:ilvl w:val="0"/>
          <w:numId w:val="10"/>
        </w:numPr>
        <w:tabs>
          <w:tab w:val="left" w:pos="93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организация взаимодействия, сотрудничества и партнерства общественных объединений и образовательной организации по актуальным проблемам школьной практики;</w:t>
      </w:r>
    </w:p>
    <w:p w:rsidR="000B4F35" w:rsidRPr="000B4F35" w:rsidRDefault="000B4F35" w:rsidP="000B4F35">
      <w:pPr>
        <w:spacing w:line="317" w:lineRule="exact"/>
        <w:ind w:left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-  повышение авторитета детских общественных объединений за счет увеличения их представительства в правовом пространстве социума;</w:t>
      </w:r>
    </w:p>
    <w:p w:rsidR="000B4F35" w:rsidRPr="000B4F35" w:rsidRDefault="000B4F35" w:rsidP="000B4F35">
      <w:pPr>
        <w:numPr>
          <w:ilvl w:val="0"/>
          <w:numId w:val="10"/>
        </w:numPr>
        <w:tabs>
          <w:tab w:val="left" w:pos="93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B4F35">
        <w:rPr>
          <w:rFonts w:ascii="Times New Roman" w:eastAsia="Times New Roman" w:hAnsi="Times New Roman" w:cs="Times New Roman"/>
          <w:sz w:val="26"/>
          <w:szCs w:val="26"/>
        </w:rPr>
        <w:lastRenderedPageBreak/>
        <w:t>привлечение обучающихся к участию в социально значимых и общественно полезных проектах (познавательных, творческих, спортивных и др.);</w:t>
      </w:r>
      <w:proofErr w:type="gramEnd"/>
    </w:p>
    <w:p w:rsidR="000B4F35" w:rsidRPr="000B4F35" w:rsidRDefault="000B4F35" w:rsidP="000B4F35">
      <w:pPr>
        <w:numPr>
          <w:ilvl w:val="0"/>
          <w:numId w:val="10"/>
        </w:numPr>
        <w:tabs>
          <w:tab w:val="left" w:pos="97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расширение партнерства в сфере воспитания и дополнительного образования</w:t>
      </w:r>
      <w:r w:rsidRPr="000B4F35">
        <w:rPr>
          <w:rFonts w:ascii="Times New Roman" w:eastAsia="Times New Roman" w:hAnsi="Times New Roman" w:cs="Times New Roman"/>
          <w:sz w:val="26"/>
          <w:szCs w:val="26"/>
        </w:rPr>
        <w:tab/>
        <w:t>детей, укрепление ресурсной</w:t>
      </w:r>
      <w:r w:rsidRPr="000B4F35">
        <w:rPr>
          <w:rFonts w:ascii="Times New Roman" w:eastAsia="Times New Roman" w:hAnsi="Times New Roman" w:cs="Times New Roman"/>
          <w:sz w:val="26"/>
          <w:szCs w:val="26"/>
        </w:rPr>
        <w:tab/>
        <w:t xml:space="preserve"> базы образовательных организаций;</w:t>
      </w:r>
    </w:p>
    <w:p w:rsidR="000B4F35" w:rsidRPr="000B4F35" w:rsidRDefault="000B4F35" w:rsidP="000B4F35">
      <w:pPr>
        <w:numPr>
          <w:ilvl w:val="0"/>
          <w:numId w:val="10"/>
        </w:numPr>
        <w:tabs>
          <w:tab w:val="left" w:pos="942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научного </w:t>
      </w:r>
      <w:proofErr w:type="gramStart"/>
      <w:r w:rsidRPr="000B4F35">
        <w:rPr>
          <w:rFonts w:ascii="Times New Roman" w:eastAsia="Times New Roman" w:hAnsi="Times New Roman" w:cs="Times New Roman"/>
          <w:sz w:val="26"/>
          <w:szCs w:val="26"/>
        </w:rPr>
        <w:t>поиска путей повышения эффективности деятельности общественных объединений школы</w:t>
      </w:r>
      <w:proofErr w:type="gramEnd"/>
      <w:r w:rsidRPr="000B4F3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4F35" w:rsidRPr="000B4F35" w:rsidRDefault="000B4F35" w:rsidP="000B4F35">
      <w:pPr>
        <w:numPr>
          <w:ilvl w:val="0"/>
          <w:numId w:val="13"/>
        </w:numPr>
        <w:tabs>
          <w:tab w:val="left" w:pos="1267"/>
        </w:tabs>
        <w:spacing w:line="317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b/>
          <w:bCs/>
          <w:sz w:val="26"/>
          <w:szCs w:val="26"/>
        </w:rPr>
        <w:t>Обновление воспитательного процесса на основе отечественных и региональных традиций с учетом современных достижений педагогической науки и лучших практик</w:t>
      </w:r>
    </w:p>
    <w:p w:rsidR="000B4F35" w:rsidRPr="000B4F35" w:rsidRDefault="000B4F35" w:rsidP="000B4F35">
      <w:pPr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7" w:name="bookmark9"/>
      <w:r w:rsidRPr="000B4F35">
        <w:rPr>
          <w:rFonts w:ascii="Times New Roman" w:eastAsia="Times New Roman" w:hAnsi="Times New Roman" w:cs="Times New Roman"/>
          <w:b/>
          <w:bCs/>
          <w:sz w:val="26"/>
          <w:szCs w:val="26"/>
        </w:rPr>
        <w:t>2.2.1. Гражданское воспитание.</w:t>
      </w:r>
      <w:bookmarkEnd w:id="7"/>
    </w:p>
    <w:p w:rsidR="000B4F35" w:rsidRPr="000B4F35" w:rsidRDefault="000B4F35" w:rsidP="000B4F35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Гражданское воспитание сегодня - это развитие правовой культуры, воспитание активной гражданской позиции и одновременно формирование стабильной системы нравственных и смысловых установок личности, позволяющей противостоять идеологии экстремизма, национализма, ксенофобии и иным видам деструктивной идеологии.</w:t>
      </w:r>
    </w:p>
    <w:p w:rsidR="000B4F35" w:rsidRPr="000B4F35" w:rsidRDefault="000B4F35" w:rsidP="000B4F35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Реализация целей гражданского воспитания должна осуществляться в процессе решения следующих задач:</w:t>
      </w:r>
    </w:p>
    <w:p w:rsidR="000B4F35" w:rsidRPr="000B4F35" w:rsidRDefault="000B4F35" w:rsidP="000B4F35">
      <w:pPr>
        <w:numPr>
          <w:ilvl w:val="0"/>
          <w:numId w:val="10"/>
        </w:numPr>
        <w:tabs>
          <w:tab w:val="left" w:pos="93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расширение условий для реализации в образовательном учреждении основополагающих прав человека и гражданина в рамках российского правового пространства и традиционных духовно-нравственных и культурных ценностей многонационального российского общества;</w:t>
      </w:r>
    </w:p>
    <w:p w:rsidR="000B4F35" w:rsidRPr="000B4F35" w:rsidRDefault="000B4F35" w:rsidP="000B4F35">
      <w:pPr>
        <w:tabs>
          <w:tab w:val="left" w:pos="96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- создание условий для развития у детей социальной ответственности, социальной солидарности, толерантности и самостоятельности;</w:t>
      </w:r>
    </w:p>
    <w:p w:rsidR="000B4F35" w:rsidRPr="000B4F35" w:rsidRDefault="000B4F35" w:rsidP="000B4F35">
      <w:pPr>
        <w:tabs>
          <w:tab w:val="left" w:pos="96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- расширение пространства конструктивного взаимодействия всех субъектов воспитательного процесса при принятии решений, затрагивающих их права и интересы, а также при решении социально значимых задач (различные формы самоорганизации и самоуправления, включая коллективные творческие дела);</w:t>
      </w:r>
    </w:p>
    <w:p w:rsidR="000B4F35" w:rsidRPr="000B4F35" w:rsidRDefault="000B4F35" w:rsidP="000B4F35">
      <w:pPr>
        <w:tabs>
          <w:tab w:val="left" w:pos="967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- создание условий для реализации в образовательном учреждении потребности в социальном признании и самореализации;</w:t>
      </w:r>
    </w:p>
    <w:p w:rsidR="000B4F35" w:rsidRPr="000B4F35" w:rsidRDefault="000B4F35" w:rsidP="000B4F35">
      <w:pPr>
        <w:numPr>
          <w:ilvl w:val="0"/>
          <w:numId w:val="10"/>
        </w:numPr>
        <w:tabs>
          <w:tab w:val="left" w:pos="96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отбор и внедрение эффективных моделей, программ и технологий воспитания, способствующих правовой, культурной и социальной адаптации детей из семей мигрантов и учащихся с </w:t>
      </w:r>
      <w:proofErr w:type="spellStart"/>
      <w:r w:rsidRPr="000B4F35">
        <w:rPr>
          <w:rFonts w:ascii="Times New Roman" w:eastAsia="Times New Roman" w:hAnsi="Times New Roman" w:cs="Times New Roman"/>
          <w:sz w:val="26"/>
          <w:szCs w:val="26"/>
        </w:rPr>
        <w:t>девиантным</w:t>
      </w:r>
      <w:proofErr w:type="spellEnd"/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 поведением.</w:t>
      </w:r>
    </w:p>
    <w:p w:rsidR="000B4F35" w:rsidRPr="000B4F35" w:rsidRDefault="000B4F35" w:rsidP="000B4F35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Основными направлениями деятельности в сфере гражданского воспитания являются:</w:t>
      </w:r>
    </w:p>
    <w:p w:rsidR="000B4F35" w:rsidRPr="000B4F35" w:rsidRDefault="000B4F35" w:rsidP="000B4F35">
      <w:pPr>
        <w:tabs>
          <w:tab w:val="left" w:pos="1092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4F35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0B4F35">
        <w:rPr>
          <w:rFonts w:ascii="Times New Roman" w:eastAsia="Times New Roman" w:hAnsi="Times New Roman" w:cs="Times New Roman"/>
          <w:sz w:val="26"/>
          <w:szCs w:val="26"/>
        </w:rPr>
        <w:tab/>
        <w:t xml:space="preserve">создание </w:t>
      </w:r>
      <w:r w:rsidR="005F6CF2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системы мониторинга освоения </w:t>
      </w:r>
      <w:proofErr w:type="gramStart"/>
      <w:r w:rsidRPr="000B4F35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 правовых знаний, развития социальной компетенции обучающихся, </w:t>
      </w:r>
      <w:proofErr w:type="spellStart"/>
      <w:r w:rsidRPr="000B4F35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0B4F35">
        <w:rPr>
          <w:rFonts w:ascii="Times New Roman" w:eastAsia="Times New Roman" w:hAnsi="Times New Roman" w:cs="Times New Roman"/>
          <w:sz w:val="26"/>
          <w:szCs w:val="26"/>
        </w:rPr>
        <w:t xml:space="preserve"> системы ценностных установок и навыков безопасного поведения в общественных местах;</w:t>
      </w:r>
    </w:p>
    <w:p w:rsidR="00671CB1" w:rsidRPr="00671CB1" w:rsidRDefault="00671CB1" w:rsidP="00671CB1">
      <w:pPr>
        <w:tabs>
          <w:tab w:val="left" w:pos="1092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ab/>
        <w:t>включение в образовательные программы практикумов по гражданскому воспитанию на основе поисковых и продуктивных методов обучения, увеличение доли проектов обучающихся, основанных на актуальных социологических исследованиях;</w:t>
      </w:r>
    </w:p>
    <w:p w:rsidR="00671CB1" w:rsidRPr="00671CB1" w:rsidRDefault="00671CB1" w:rsidP="00671CB1">
      <w:pPr>
        <w:tabs>
          <w:tab w:val="left" w:pos="1076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ab/>
        <w:t>отбор лучших практик моделирования уклада образовательной организации как площадки для развития гражданских навыков обучающихся (с учетом многообразия условий и форм организации воспитательного процесса);</w:t>
      </w:r>
    </w:p>
    <w:p w:rsidR="00671CB1" w:rsidRPr="00671CB1" w:rsidRDefault="00671CB1" w:rsidP="00671CB1">
      <w:pPr>
        <w:tabs>
          <w:tab w:val="left" w:pos="1066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lastRenderedPageBreak/>
        <w:t>г)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ab/>
        <w:t>научно-методическое обеспечение педагогов, занимающихся гражданским воспитанием обучающихся, включая организацию курсового повышения квалификации;</w:t>
      </w:r>
    </w:p>
    <w:p w:rsidR="00671CB1" w:rsidRPr="00671CB1" w:rsidRDefault="00671CB1" w:rsidP="00671CB1">
      <w:pPr>
        <w:tabs>
          <w:tab w:val="left" w:pos="1092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д)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ab/>
        <w:t>развитие общественных органов управления различными сферами жизни образовательных организаций и повышение роли семьи в гражданском становлении личности обучающихся, включая создание общественных структур защиты прав ребенка (наставников и др.).</w:t>
      </w:r>
    </w:p>
    <w:p w:rsidR="00671CB1" w:rsidRPr="00671CB1" w:rsidRDefault="00671CB1" w:rsidP="00671CB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В силу особой важности направления в настоящий момент, профилактика экстремизма и распространения деструктивной идеологии выступает как самостоятельная задача.</w:t>
      </w:r>
    </w:p>
    <w:p w:rsidR="00671CB1" w:rsidRPr="00671CB1" w:rsidRDefault="00671CB1" w:rsidP="00671CB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Реализация этой цели  будет осуществляться путем решения следующих задач: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7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развитие культуры межнационального общения (развитие умения вести диалог, сотрудничать с представителями народов, населяющих нашу страну);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1092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формирование приверженности идеям интернационализма, дружбы, равенства, взаимопомощи народов;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воспитание уважительного отношения к национальному достоинству людей, их чувствам, религиозным убеждениям; 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разработка и реализация программ воспитания, способствующих правовой, социальной и культурной адаптации, социализации и </w:t>
      </w:r>
      <w:proofErr w:type="spellStart"/>
      <w:r w:rsidRPr="00671CB1">
        <w:rPr>
          <w:rFonts w:ascii="Times New Roman" w:eastAsia="Times New Roman" w:hAnsi="Times New Roman" w:cs="Times New Roman"/>
          <w:sz w:val="26"/>
          <w:szCs w:val="26"/>
        </w:rPr>
        <w:t>ресоциализации</w:t>
      </w:r>
      <w:proofErr w:type="spellEnd"/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 детей, в том числе детей из семей мигрантов;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организация и проведение мероприятий, формирующих уважение к традициям и культуре каждой народности, проживающей в</w:t>
      </w:r>
      <w:r w:rsidR="0094094B">
        <w:rPr>
          <w:rFonts w:ascii="Times New Roman" w:eastAsia="Times New Roman" w:hAnsi="Times New Roman" w:cs="Times New Roman"/>
          <w:sz w:val="26"/>
          <w:szCs w:val="26"/>
        </w:rPr>
        <w:t xml:space="preserve"> Зимовниковском районе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>, проявляющихся в уважении к людям другой национальности и вероисповедания.</w:t>
      </w:r>
    </w:p>
    <w:p w:rsidR="00671CB1" w:rsidRPr="00671CB1" w:rsidRDefault="00671CB1" w:rsidP="00671CB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Основными направлениями деятельности в сфере профилактики распространения деструктивной идеологии в образовательных организациях </w:t>
      </w:r>
      <w:r w:rsidR="0094094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 являются следующие: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реализация мероприятий, направленных на повышение качества преподавания гуманитарных учебных предметов («История», «Обществознание», «ОБЖ», «</w:t>
      </w:r>
      <w:proofErr w:type="spellStart"/>
      <w:r w:rsidRPr="00671CB1">
        <w:rPr>
          <w:rFonts w:ascii="Times New Roman" w:eastAsia="Times New Roman" w:hAnsi="Times New Roman" w:cs="Times New Roman"/>
          <w:sz w:val="26"/>
          <w:szCs w:val="26"/>
        </w:rPr>
        <w:t>Доноведение</w:t>
      </w:r>
      <w:proofErr w:type="spellEnd"/>
      <w:r w:rsidRPr="00671CB1">
        <w:rPr>
          <w:rFonts w:ascii="Times New Roman" w:eastAsia="Times New Roman" w:hAnsi="Times New Roman" w:cs="Times New Roman"/>
          <w:sz w:val="26"/>
          <w:szCs w:val="26"/>
        </w:rPr>
        <w:t>», «Литература»), обеспечивающих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проведение учебных и внеклассных мероприятий в образовательных организациях, направленных на изучение и взаимодействие с культурой, традициями и религией народов, проживающих на территории</w:t>
      </w:r>
      <w:r w:rsidR="007043B9">
        <w:rPr>
          <w:rFonts w:ascii="Times New Roman" w:eastAsia="Times New Roman" w:hAnsi="Times New Roman" w:cs="Times New Roman"/>
          <w:sz w:val="26"/>
          <w:szCs w:val="26"/>
        </w:rPr>
        <w:t xml:space="preserve"> района</w:t>
      </w:r>
      <w:r w:rsidRPr="00671CB1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осуществление диагностических мероприятий по выявлению лиц, подверженных влиянию деструктивной идеологии, и проведение с ними профилактических мероприятий.</w:t>
      </w:r>
    </w:p>
    <w:p w:rsidR="00671CB1" w:rsidRPr="00671CB1" w:rsidRDefault="00671CB1" w:rsidP="00671CB1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>Показатели эффективности мероприятий, направленных на профилактику распространения экстремизма и другой деструктивной идеологии, отражают:</w:t>
      </w:r>
    </w:p>
    <w:p w:rsidR="00671CB1" w:rsidRPr="00671CB1" w:rsidRDefault="00671CB1" w:rsidP="00671CB1">
      <w:pPr>
        <w:numPr>
          <w:ilvl w:val="0"/>
          <w:numId w:val="10"/>
        </w:numPr>
        <w:tabs>
          <w:tab w:val="left" w:pos="963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1CB1">
        <w:rPr>
          <w:rFonts w:ascii="Times New Roman" w:eastAsia="Times New Roman" w:hAnsi="Times New Roman" w:cs="Times New Roman"/>
          <w:sz w:val="26"/>
          <w:szCs w:val="26"/>
        </w:rPr>
        <w:t xml:space="preserve">увеличение числа </w:t>
      </w:r>
      <w:proofErr w:type="gramStart"/>
      <w:r w:rsidRPr="00671CB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671CB1">
        <w:rPr>
          <w:rFonts w:ascii="Times New Roman" w:eastAsia="Times New Roman" w:hAnsi="Times New Roman" w:cs="Times New Roman"/>
          <w:sz w:val="26"/>
          <w:szCs w:val="26"/>
        </w:rPr>
        <w:t>, охваченных программами по воспитанию толерантности;</w:t>
      </w:r>
    </w:p>
    <w:p w:rsidR="00671CB1" w:rsidRPr="00671CB1" w:rsidRDefault="00671CB1" w:rsidP="0067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71CB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71CB1">
        <w:rPr>
          <w:rFonts w:ascii="Times New Roman" w:hAnsi="Times New Roman" w:cs="Times New Roman"/>
          <w:sz w:val="28"/>
          <w:szCs w:val="28"/>
        </w:rPr>
        <w:tab/>
        <w:t>увеличение числа молодежи - участников мероприятий - по профилактике проявлений ксенофобии и экстремизма, терроризма;</w:t>
      </w:r>
    </w:p>
    <w:p w:rsidR="00671CB1" w:rsidRPr="00671CB1" w:rsidRDefault="00671CB1" w:rsidP="0067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71CB1">
        <w:rPr>
          <w:rFonts w:ascii="Times New Roman" w:hAnsi="Times New Roman" w:cs="Times New Roman"/>
          <w:sz w:val="28"/>
          <w:szCs w:val="28"/>
        </w:rPr>
        <w:t>-</w:t>
      </w:r>
      <w:r w:rsidRPr="00671CB1">
        <w:rPr>
          <w:rFonts w:ascii="Times New Roman" w:hAnsi="Times New Roman" w:cs="Times New Roman"/>
          <w:sz w:val="28"/>
          <w:szCs w:val="28"/>
        </w:rPr>
        <w:tab/>
        <w:t>увеличение числа социально значимых проектов (акций) по развитию межэтнической и межконфессиональной толерантности;</w:t>
      </w:r>
    </w:p>
    <w:p w:rsidR="00AF1E0F" w:rsidRPr="00855159" w:rsidRDefault="00671CB1" w:rsidP="00671CB1">
      <w:pPr>
        <w:jc w:val="both"/>
        <w:rPr>
          <w:rFonts w:ascii="Times New Roman" w:hAnsi="Times New Roman" w:cs="Times New Roman"/>
          <w:sz w:val="28"/>
          <w:szCs w:val="28"/>
        </w:rPr>
      </w:pPr>
      <w:r w:rsidRPr="00671CB1">
        <w:rPr>
          <w:rFonts w:ascii="Times New Roman" w:hAnsi="Times New Roman" w:cs="Times New Roman"/>
          <w:sz w:val="28"/>
          <w:szCs w:val="28"/>
        </w:rPr>
        <w:t>-</w:t>
      </w:r>
      <w:r w:rsidRPr="00671CB1">
        <w:rPr>
          <w:rFonts w:ascii="Times New Roman" w:hAnsi="Times New Roman" w:cs="Times New Roman"/>
          <w:sz w:val="28"/>
          <w:szCs w:val="28"/>
        </w:rPr>
        <w:tab/>
        <w:t>снижение конфликтов в образовательных организациях на этнической и религиозной почве.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b/>
          <w:sz w:val="28"/>
          <w:szCs w:val="28"/>
        </w:rPr>
        <w:t>2.2.2.</w:t>
      </w:r>
      <w:r w:rsidRPr="0052021B">
        <w:rPr>
          <w:rFonts w:ascii="Times New Roman" w:hAnsi="Times New Roman" w:cs="Times New Roman"/>
          <w:b/>
          <w:sz w:val="28"/>
          <w:szCs w:val="28"/>
        </w:rPr>
        <w:tab/>
        <w:t>Патриотическое воспитание</w:t>
      </w:r>
      <w:r w:rsidRPr="0052021B">
        <w:rPr>
          <w:rFonts w:ascii="Times New Roman" w:hAnsi="Times New Roman" w:cs="Times New Roman"/>
          <w:sz w:val="28"/>
          <w:szCs w:val="28"/>
        </w:rPr>
        <w:t>.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В современных условиях патриотическое воспитание обучающихся призвано решать задачи, связанные с возможностью стабильного развития общества и сохранения национальной идентичности.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Информационное пространство, в котором живет ребенок, становится все более агрессивным, с большим объемом фальсифицированных материалов, с навязчивой рекламой западных образцов массовой культуры. В этих условиях особую актуальность приобретает задача сохранения национальной исторической памяти, умения объективно оценивать исторические события, критически относиться к источникам информации.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российской идентичности предусматривает: 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 xml:space="preserve">           - 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-</w:t>
      </w:r>
      <w:r w:rsidRPr="0052021B">
        <w:rPr>
          <w:rFonts w:ascii="Times New Roman" w:hAnsi="Times New Roman" w:cs="Times New Roman"/>
          <w:sz w:val="28"/>
          <w:szCs w:val="28"/>
        </w:rPr>
        <w:tab/>
        <w:t>создание условий для самореализации обучающихся в рамках общественно значимой деятельности в образовательном учреждении и социуме;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-</w:t>
      </w:r>
      <w:r w:rsidRPr="0052021B">
        <w:rPr>
          <w:rFonts w:ascii="Times New Roman" w:hAnsi="Times New Roman" w:cs="Times New Roman"/>
          <w:sz w:val="28"/>
          <w:szCs w:val="28"/>
        </w:rPr>
        <w:tab/>
        <w:t>отбор и внедрение эффективных моделей, программ и технологий воспитания, способствующих формированию патриотической позиции обучающихся;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-</w:t>
      </w:r>
      <w:r w:rsidRPr="0052021B">
        <w:rPr>
          <w:rFonts w:ascii="Times New Roman" w:hAnsi="Times New Roman" w:cs="Times New Roman"/>
          <w:sz w:val="28"/>
          <w:szCs w:val="28"/>
        </w:rPr>
        <w:tab/>
        <w:t>отбор и внедрение эффективных моделей и форм военно-патриотического воспитания;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21B">
        <w:rPr>
          <w:rFonts w:ascii="Times New Roman" w:hAnsi="Times New Roman" w:cs="Times New Roman"/>
          <w:sz w:val="28"/>
          <w:szCs w:val="28"/>
        </w:rPr>
        <w:t>-</w:t>
      </w:r>
      <w:r w:rsidRPr="0052021B">
        <w:rPr>
          <w:rFonts w:ascii="Times New Roman" w:hAnsi="Times New Roman" w:cs="Times New Roman"/>
          <w:sz w:val="28"/>
          <w:szCs w:val="28"/>
        </w:rPr>
        <w:tab/>
        <w:t>повышение качества преподавания гуманитарных учебных предметов в образовательных организациях, обеспечивающего ориентацию обучающихся в современных общественно-политических процессах, происходящих в России и мире, а также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>-</w:t>
      </w:r>
      <w:r w:rsidRPr="0052021B">
        <w:rPr>
          <w:rFonts w:ascii="Times New Roman" w:hAnsi="Times New Roman" w:cs="Times New Roman"/>
          <w:sz w:val="28"/>
          <w:szCs w:val="28"/>
        </w:rPr>
        <w:tab/>
        <w:t>интеграцию воспитательных программ и мероприятий образовательных учреждений, военно-патриотических клубов, организаций ветеранов, силовых структур и т.д.);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 xml:space="preserve">            - создание современных форм интеллектуальной, методической и организационной поддержки общественных организаций, осуществляющих социально значимую деятельность в сфере патриотического воспитания;</w:t>
      </w:r>
    </w:p>
    <w:p w:rsidR="0052021B" w:rsidRPr="0052021B" w:rsidRDefault="0052021B" w:rsidP="0052021B">
      <w:pPr>
        <w:jc w:val="both"/>
        <w:rPr>
          <w:rFonts w:ascii="Times New Roman" w:hAnsi="Times New Roman" w:cs="Times New Roman"/>
          <w:sz w:val="28"/>
          <w:szCs w:val="28"/>
        </w:rPr>
      </w:pPr>
      <w:r w:rsidRPr="0052021B">
        <w:rPr>
          <w:rFonts w:ascii="Times New Roman" w:hAnsi="Times New Roman" w:cs="Times New Roman"/>
          <w:sz w:val="28"/>
          <w:szCs w:val="28"/>
        </w:rPr>
        <w:t xml:space="preserve">             - развитие поисковой и краеведческой деятельности, детского познавательного туризма.</w:t>
      </w:r>
    </w:p>
    <w:p w:rsidR="004C740C" w:rsidRDefault="0052021B" w:rsidP="005202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2021B" w:rsidRPr="004C740C" w:rsidRDefault="0052021B" w:rsidP="004C7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4C740C">
        <w:rPr>
          <w:rFonts w:ascii="Times New Roman" w:hAnsi="Times New Roman" w:cs="Times New Roman"/>
          <w:sz w:val="28"/>
          <w:szCs w:val="28"/>
        </w:rPr>
        <w:lastRenderedPageBreak/>
        <w:t>Основными задачами патриотического воспитания в рамках реализации настоящей программы являются:</w:t>
      </w:r>
    </w:p>
    <w:p w:rsidR="00826A4A" w:rsidRPr="00826A4A" w:rsidRDefault="0052021B" w:rsidP="00826A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52021B">
        <w:rPr>
          <w:rFonts w:ascii="Times New Roman" w:hAnsi="Times New Roman" w:cs="Times New Roman"/>
          <w:sz w:val="28"/>
          <w:szCs w:val="28"/>
        </w:rPr>
        <w:t xml:space="preserve">моделирование и развитие вариативных воспитательных систем патриотического воспитания, отражающих условия и специфику образовательных организаций (казачьи образовательные организации, образовательные организации с преобладанием детей </w:t>
      </w:r>
      <w:r w:rsidR="00826A4A" w:rsidRPr="00826A4A">
        <w:rPr>
          <w:rFonts w:ascii="Times New Roman" w:hAnsi="Times New Roman" w:cs="Times New Roman"/>
          <w:sz w:val="28"/>
          <w:szCs w:val="28"/>
        </w:rPr>
        <w:t xml:space="preserve">некоренной национальности, с большим количеством детей из семей мигрантов и др. </w:t>
      </w:r>
      <w:proofErr w:type="gramEnd"/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- создание условий для повышения уровня владения </w:t>
      </w:r>
      <w:proofErr w:type="gramStart"/>
      <w:r w:rsidRPr="00826A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6A4A">
        <w:rPr>
          <w:rFonts w:ascii="Times New Roman" w:hAnsi="Times New Roman" w:cs="Times New Roman"/>
          <w:sz w:val="28"/>
          <w:szCs w:val="28"/>
        </w:rPr>
        <w:t xml:space="preserve"> русским языком как важнейшим фактором формирования российской гражданской идентичности;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>организация системы мероприятий, формирующих уважение к традициям и культуре русского народа и народов, населяющих</w:t>
      </w:r>
      <w:r w:rsidR="004C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740C">
        <w:rPr>
          <w:rFonts w:ascii="Times New Roman" w:hAnsi="Times New Roman" w:cs="Times New Roman"/>
          <w:sz w:val="28"/>
          <w:szCs w:val="28"/>
        </w:rPr>
        <w:t>Зимовниковский</w:t>
      </w:r>
      <w:proofErr w:type="spellEnd"/>
      <w:r w:rsidR="004C740C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26A4A">
        <w:rPr>
          <w:rFonts w:ascii="Times New Roman" w:hAnsi="Times New Roman" w:cs="Times New Roman"/>
          <w:sz w:val="28"/>
          <w:szCs w:val="28"/>
        </w:rPr>
        <w:t>, к людям другой национальности и вероисповедания;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>развитие школьных музеев и поисковой деятельности, детского туризма и краеведения;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 xml:space="preserve">развитие системы военно-патриотического воспитания, участие в мероприятиях, организованных МЧС, </w:t>
      </w:r>
      <w:proofErr w:type="spellStart"/>
      <w:r w:rsidRPr="00826A4A">
        <w:rPr>
          <w:rFonts w:ascii="Times New Roman" w:hAnsi="Times New Roman" w:cs="Times New Roman"/>
          <w:sz w:val="28"/>
          <w:szCs w:val="28"/>
        </w:rPr>
        <w:t>Юнармией</w:t>
      </w:r>
      <w:proofErr w:type="spellEnd"/>
      <w:r w:rsidRPr="00826A4A">
        <w:rPr>
          <w:rFonts w:ascii="Times New Roman" w:hAnsi="Times New Roman" w:cs="Times New Roman"/>
          <w:sz w:val="28"/>
          <w:szCs w:val="28"/>
        </w:rPr>
        <w:t>, Российским движением школьников и др.;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>научно-методическое обеспечение педагогов, занимающихся гражданским воспитанием обучающихся, включая организацию курсового повышения квалификации.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b/>
          <w:sz w:val="28"/>
          <w:szCs w:val="28"/>
        </w:rPr>
        <w:t>2.2.3.</w:t>
      </w:r>
      <w:r w:rsidRPr="00826A4A">
        <w:rPr>
          <w:rFonts w:ascii="Times New Roman" w:hAnsi="Times New Roman" w:cs="Times New Roman"/>
          <w:b/>
          <w:sz w:val="28"/>
          <w:szCs w:val="28"/>
        </w:rPr>
        <w:tab/>
        <w:t>Духовное и нравственное воспитание личности на основе российских традиционных ценностей</w:t>
      </w:r>
      <w:r w:rsidRPr="00826A4A">
        <w:rPr>
          <w:rFonts w:ascii="Times New Roman" w:hAnsi="Times New Roman" w:cs="Times New Roman"/>
          <w:sz w:val="28"/>
          <w:szCs w:val="28"/>
        </w:rPr>
        <w:t>.</w:t>
      </w:r>
    </w:p>
    <w:p w:rsidR="00826A4A" w:rsidRPr="00826A4A" w:rsidRDefault="00BF2D34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A4A" w:rsidRPr="00826A4A">
        <w:rPr>
          <w:rFonts w:ascii="Times New Roman" w:hAnsi="Times New Roman" w:cs="Times New Roman"/>
          <w:sz w:val="28"/>
          <w:szCs w:val="28"/>
        </w:rPr>
        <w:t>Духовная сфера человека отражает степень сопричастности к миру во всех его проявлениях, постоянные усилия осмысления связи своего «Я» с миром, отыскание истины, развитие самосознания, поиск смысла жизни, самоопределение.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Цель духовного и нравственного воспитания в системе общего образования заключается в развитии ценностно-смысловой сферы личности: ее ценностных ориентаций, ценностно-смысловых установок, нравственных чувств, формирования выраженной в поведении нравственной позиции.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Реализация целей духовного и нравственного воспитания должна осуществляться в процессе решения следующих задач: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среды, в которой могут проходить многоуровневые процессы самостоятельного постижения </w:t>
      </w:r>
      <w:proofErr w:type="gramStart"/>
      <w:r w:rsidRPr="00826A4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26A4A">
        <w:rPr>
          <w:rFonts w:ascii="Times New Roman" w:hAnsi="Times New Roman" w:cs="Times New Roman"/>
          <w:sz w:val="28"/>
          <w:szCs w:val="28"/>
        </w:rPr>
        <w:t xml:space="preserve"> нравственных законов, культурных и духовных идеалов нашего народа и человечества;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>организация исследовательской деятельности обучающихся в целях нахождения ответов на личностно значимые вопросы;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>включение обучающихся в художественную деятельность на логическ</w:t>
      </w:r>
      <w:proofErr w:type="gramStart"/>
      <w:r w:rsidRPr="00826A4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26A4A">
        <w:rPr>
          <w:rFonts w:ascii="Times New Roman" w:hAnsi="Times New Roman" w:cs="Times New Roman"/>
          <w:sz w:val="28"/>
          <w:szCs w:val="28"/>
        </w:rPr>
        <w:t xml:space="preserve"> поисковом и творческом уровнях для проявления собственной позиции и изменения эстетики окружающего пространства;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 xml:space="preserve">включение обучающихся в решение социальных проблем в рамках социальных проектов, коллективных творческих дел и на уровне отдельных учащихся с целью реализации потребности быть нужным, значимым в </w:t>
      </w:r>
      <w:r w:rsidRPr="00826A4A">
        <w:rPr>
          <w:rFonts w:ascii="Times New Roman" w:hAnsi="Times New Roman" w:cs="Times New Roman"/>
          <w:sz w:val="28"/>
          <w:szCs w:val="28"/>
        </w:rPr>
        <w:lastRenderedPageBreak/>
        <w:t>коллективе;</w:t>
      </w:r>
    </w:p>
    <w:p w:rsidR="00826A4A" w:rsidRPr="00826A4A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>-</w:t>
      </w:r>
      <w:r w:rsidRPr="00826A4A">
        <w:rPr>
          <w:rFonts w:ascii="Times New Roman" w:hAnsi="Times New Roman" w:cs="Times New Roman"/>
          <w:sz w:val="28"/>
          <w:szCs w:val="28"/>
        </w:rPr>
        <w:tab/>
        <w:t xml:space="preserve">расширение спектра мероприятий, событий, ключевых дел, направленных на получение опыта переживания высоких духовных состояний, осознания своей внутренней духовной реальности и понимания </w:t>
      </w:r>
      <w:proofErr w:type="spellStart"/>
      <w:r w:rsidRPr="00826A4A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826A4A">
        <w:rPr>
          <w:rFonts w:ascii="Times New Roman" w:hAnsi="Times New Roman" w:cs="Times New Roman"/>
          <w:sz w:val="28"/>
          <w:szCs w:val="28"/>
        </w:rPr>
        <w:t xml:space="preserve"> духовного мира другого человека, определения актуальных для него нравственных проблем, разрешения нравственных проблем, содержательного, духовного общения;</w:t>
      </w:r>
    </w:p>
    <w:p w:rsidR="0052021B" w:rsidRPr="0052021B" w:rsidRDefault="00826A4A" w:rsidP="00826A4A">
      <w:pPr>
        <w:jc w:val="both"/>
        <w:rPr>
          <w:rFonts w:ascii="Times New Roman" w:hAnsi="Times New Roman" w:cs="Times New Roman"/>
          <w:sz w:val="28"/>
          <w:szCs w:val="28"/>
        </w:rPr>
      </w:pPr>
      <w:r w:rsidRPr="00826A4A">
        <w:rPr>
          <w:rFonts w:ascii="Times New Roman" w:hAnsi="Times New Roman" w:cs="Times New Roman"/>
          <w:sz w:val="28"/>
          <w:szCs w:val="28"/>
        </w:rPr>
        <w:t xml:space="preserve">- определения и реализации своих ценностных приоритетов в искусстве, духовно-практической деятельности (творчество, социальное служение, общение, помощь людям, благотворительность, добровольчество, </w:t>
      </w:r>
      <w:proofErr w:type="spellStart"/>
      <w:r w:rsidRPr="00826A4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26A4A">
        <w:rPr>
          <w:rFonts w:ascii="Times New Roman" w:hAnsi="Times New Roman" w:cs="Times New Roman"/>
          <w:sz w:val="28"/>
          <w:szCs w:val="28"/>
        </w:rPr>
        <w:t>).</w:t>
      </w:r>
    </w:p>
    <w:p w:rsidR="00AF1E0F" w:rsidRPr="00855159" w:rsidRDefault="00AF1E0F" w:rsidP="008551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43F" w:rsidRPr="00A5243F" w:rsidRDefault="00A5243F" w:rsidP="00A5243F">
      <w:pPr>
        <w:numPr>
          <w:ilvl w:val="0"/>
          <w:numId w:val="17"/>
        </w:numPr>
        <w:tabs>
          <w:tab w:val="left" w:pos="1498"/>
        </w:tabs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8" w:name="bookmark12"/>
      <w:r w:rsidRPr="00A524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Эстетическое воспитание и приобщение детей к культурному наследию мира, России и Донского края.</w:t>
      </w:r>
      <w:bookmarkEnd w:id="8"/>
    </w:p>
    <w:p w:rsidR="00A5243F" w:rsidRPr="00A5243F" w:rsidRDefault="00A5243F" w:rsidP="00A5243F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Культура народов Донского региона отличается многообразием исторических, художественно-эстетических и морально-религиозных проявлений, что позволяет обучающимся самоопределиться в мире этнических ценностей и в формах художественного самовыражения.</w:t>
      </w:r>
    </w:p>
    <w:p w:rsidR="00A5243F" w:rsidRPr="00A5243F" w:rsidRDefault="00A5243F" w:rsidP="00A5243F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Приобщение детей к культурному наследию предполагает: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7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использование в воспитательных целях литературного, художественного, музыкального, театрального, кинематографического наследия;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обеспечение равных для всех обучающихся возможностей доступа к культурным ценностям; 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воспитание уважения к искусству, культуре, языкам и традициям всех народов, проживающих в Донском крае;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развитие музейной и театральной педагогики, расширение воспитательного потенциала библиотек;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развитие системы мероприятий, направленных на популяризацию российских и донских культурных ценностей.</w:t>
      </w:r>
    </w:p>
    <w:p w:rsidR="00A5243F" w:rsidRPr="00A5243F" w:rsidRDefault="00A5243F" w:rsidP="00A5243F">
      <w:pPr>
        <w:numPr>
          <w:ilvl w:val="0"/>
          <w:numId w:val="17"/>
        </w:numPr>
        <w:tabs>
          <w:tab w:val="left" w:pos="1489"/>
        </w:tabs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9" w:name="bookmark13"/>
      <w:r w:rsidRPr="00A5243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Научное (интеллектуальное) воспитание, популяризация научных знаний среди детей.</w:t>
      </w:r>
      <w:bookmarkEnd w:id="9"/>
    </w:p>
    <w:p w:rsidR="00A5243F" w:rsidRPr="00A5243F" w:rsidRDefault="00A5243F" w:rsidP="00A5243F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Одним из действенных факторов воспитания компетентной личности гражданина России является целенаправленная системная деятельность по популяризации научных знаний среди детей, т.е.: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5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proofErr w:type="gramStart"/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содействие организации поисковой и исследовательской деятельности обучающихся, поддержка научно-технического творчества в образовательных организациях;</w:t>
      </w:r>
      <w:proofErr w:type="gramEnd"/>
    </w:p>
    <w:p w:rsidR="00A5243F" w:rsidRPr="00A5243F" w:rsidRDefault="00A5243F" w:rsidP="00A5243F">
      <w:pPr>
        <w:numPr>
          <w:ilvl w:val="0"/>
          <w:numId w:val="10"/>
        </w:numPr>
        <w:tabs>
          <w:tab w:val="left" w:pos="951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формирование актуальной научно-информационной среды в образовательных организациях;</w:t>
      </w:r>
    </w:p>
    <w:p w:rsidR="00A5243F" w:rsidRPr="00A5243F" w:rsidRDefault="00A5243F" w:rsidP="00A5243F">
      <w:pPr>
        <w:spacing w:line="317" w:lineRule="exact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          - создание условий для удовлетворения познавательных интересов обучающихся в рамках внеурочной деятельности;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5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организация среды, стимулирующей творческую активность обучающихся (творческих конкурсов по различным направлениям исследовательской и поисковой деятельности обучающихся, олимпиад, викторин и др. форм);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развитие системы мероприятий, направленных на повышение престижа </w:t>
      </w: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научных знаний в детском сообществе.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содействие повышению привлекательности науки для подрастающего поколения, поддержка научно-технического творчества детей;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95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8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овладение учащимися знаниями, выходящими за пределы учебной программы;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8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освоение учащимися методов и приемов научного исследования;</w:t>
      </w:r>
    </w:p>
    <w:p w:rsidR="00A5243F" w:rsidRPr="00A5243F" w:rsidRDefault="00A5243F" w:rsidP="00A5243F">
      <w:pPr>
        <w:numPr>
          <w:ilvl w:val="0"/>
          <w:numId w:val="10"/>
        </w:numPr>
        <w:tabs>
          <w:tab w:val="left" w:pos="846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A5243F">
        <w:rPr>
          <w:rFonts w:ascii="Times New Roman" w:eastAsia="Times New Roman" w:hAnsi="Times New Roman" w:cs="Times New Roman"/>
          <w:color w:val="auto"/>
          <w:sz w:val="26"/>
          <w:szCs w:val="26"/>
        </w:rPr>
        <w:t>получение возможности выбора своего профессионального пути.</w:t>
      </w:r>
    </w:p>
    <w:p w:rsidR="00A5243F" w:rsidRPr="00A5243F" w:rsidRDefault="00A5243F" w:rsidP="00A5243F">
      <w:pPr>
        <w:tabs>
          <w:tab w:val="left" w:pos="974"/>
        </w:tabs>
        <w:spacing w:line="317" w:lineRule="exact"/>
        <w:ind w:left="76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49527A" w:rsidRPr="0049527A" w:rsidRDefault="0049527A" w:rsidP="0049527A">
      <w:pPr>
        <w:numPr>
          <w:ilvl w:val="0"/>
          <w:numId w:val="17"/>
        </w:numPr>
        <w:tabs>
          <w:tab w:val="left" w:pos="1523"/>
        </w:tabs>
        <w:spacing w:line="317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bookmarkStart w:id="10" w:name="bookmark14"/>
      <w:r w:rsidRPr="0049527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Трудовое воспитание и профессиональное самоопределение.</w:t>
      </w:r>
      <w:bookmarkEnd w:id="10"/>
    </w:p>
    <w:p w:rsidR="0049527A" w:rsidRPr="0049527A" w:rsidRDefault="0049527A" w:rsidP="0049527A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Трудовое воспитание - это процесс организации и стимулирования трудовой</w:t>
      </w:r>
    </w:p>
    <w:p w:rsidR="0049527A" w:rsidRPr="0049527A" w:rsidRDefault="0049527A" w:rsidP="0049527A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деятельности детей и подростков, </w:t>
      </w:r>
      <w:proofErr w:type="gramStart"/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который</w:t>
      </w:r>
      <w:proofErr w:type="gramEnd"/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направлен на приобретение навыков и формирование компетенции, добросовестного отношения к работе, развитие творческих способностей, инициативы, стремления к достижению более высоких результатов.</w:t>
      </w:r>
    </w:p>
    <w:p w:rsidR="0049527A" w:rsidRPr="0049527A" w:rsidRDefault="0049527A" w:rsidP="0049527A">
      <w:pPr>
        <w:tabs>
          <w:tab w:val="left" w:pos="6590"/>
          <w:tab w:val="left" w:pos="8856"/>
          <w:tab w:val="left" w:pos="10061"/>
        </w:tabs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Профессиональное самоопределение 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рассматривают как процесс формирования отношения личности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 себе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  <w:t>как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ab/>
      </w:r>
      <w:proofErr w:type="gramStart"/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к</w:t>
      </w:r>
      <w:proofErr w:type="gramEnd"/>
    </w:p>
    <w:p w:rsidR="0049527A" w:rsidRPr="0049527A" w:rsidRDefault="0049527A" w:rsidP="0049527A">
      <w:pPr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субъекту </w:t>
      </w:r>
      <w:r w:rsidRPr="0049527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профессиональной 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деятельности, владеющему комплексом знаний, умений и навыков, качеств личности, обеспечивающих возможность </w:t>
      </w:r>
      <w:r w:rsidRPr="0049527A"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профессионального 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роста.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100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Основными целями трудового воспитания и профессионального самоопределения детей и подростков является: 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1002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воспитание граждан, способных к самообразованию и саморазвитию, нравственных, самостоятельно мыслящих, обладающих реалистичным уровнем притязаний, настроенных на самореализацию в социально одобряемых видах деятельности, направленных на благо общества, заинтересованных в своем личностном и профессиональном росте, путем создания педагогических, психологических и социальных условий;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содействие достижению баланса между интересами и возможностями человека и потребностями общества;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прогнозирование профессиональной успешности индивида в какой-либо сфере трудовой деятельности;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88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содействие профессиональному становлению и развитию молодого человека в целях достижения удовлетворенности своим трудом и социальным статусом, реализации своего потенциала, обеспечения достойного уровня жизни.</w:t>
      </w:r>
    </w:p>
    <w:p w:rsidR="0049527A" w:rsidRPr="0049527A" w:rsidRDefault="0049527A" w:rsidP="0049527A">
      <w:pPr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Трудовое воспитание и профессиональное самоопределение детей и молодежи предполагает формирование следующих базовых характеристик успешного гражданина России: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мотивации и уважения к труду, в том числе к общественно полезному, людям труда, трудовым достижениям, рабочим профессиям, трудовым династиям;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60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умений и навыков самообслуживания и бытовой культуры;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добросовестного, ответственного и творческого отношения к разным </w:t>
      </w: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>видам трудовой деятельности, включая обучение и выполнение домашних обязанностей;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потребности и организации участия в благоустройстве кабинетов, образовательной организации, населенного пункта, пространства, в котором они проживают;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системы знаний, необходимых для выполнения трудовой деятельности, выбора профессии, профессионального, социального и жизненного самоопределения;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информационной основы и персонального опыта, необходимых для определения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деятельности;</w:t>
      </w:r>
    </w:p>
    <w:p w:rsidR="0049527A" w:rsidRPr="0049527A" w:rsidRDefault="0049527A" w:rsidP="0049527A">
      <w:pPr>
        <w:numPr>
          <w:ilvl w:val="0"/>
          <w:numId w:val="10"/>
        </w:numPr>
        <w:tabs>
          <w:tab w:val="left" w:pos="954"/>
        </w:tabs>
        <w:spacing w:line="317" w:lineRule="exact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49527A">
        <w:rPr>
          <w:rFonts w:ascii="Times New Roman" w:eastAsia="Times New Roman" w:hAnsi="Times New Roman" w:cs="Times New Roman"/>
          <w:color w:val="auto"/>
          <w:sz w:val="26"/>
          <w:szCs w:val="26"/>
        </w:rPr>
        <w:t>формирования личностных качеств, способствующих успешной адаптации на региональном рынке труда.</w:t>
      </w:r>
    </w:p>
    <w:p w:rsidR="0049527A" w:rsidRPr="0049527A" w:rsidRDefault="0049527A" w:rsidP="0049527A">
      <w:pPr>
        <w:spacing w:line="326" w:lineRule="exact"/>
        <w:ind w:firstLine="740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 xml:space="preserve">Механизмы реализации трудового воспитания и профессионального самоопределения на данном этапе развития отличаются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полифункциональностью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 xml:space="preserve"> и мощными ресурсами, в том числе: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включение в основные общеобразовательные программы мероприятий, направленных на формирование трудолюбия, уважительного отношения к труду, его результатам и др. в соответствии с федеральными государственными образовательными стандартами;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совершенствование нормативно-правовой базы образовательной организации;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 xml:space="preserve">внедрение моделей сетевого взаимодействия в реализации образовательных программ общеобразовательных организаций, организаций дополнительного образования и иных организаций, имеющих центров образования цифрового и гуманитарного профилей «Точка роста», музеев,  организаций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высокооснащенные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ученико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>-места, в том числе центров образования цифрового и гуманитарного профилей «Точка роста», центров цифрового образования «IT-куб», музеев, организаций, осуществляющих обучение по программам профессионального образования и профессионального обучения развитие технологического образования: мероприятия, направленные</w:t>
      </w:r>
      <w:proofErr w:type="gramEnd"/>
      <w:r w:rsidRPr="0025205A">
        <w:rPr>
          <w:rFonts w:ascii="Times New Roman" w:hAnsi="Times New Roman" w:cs="Times New Roman"/>
          <w:sz w:val="28"/>
          <w:szCs w:val="28"/>
        </w:rPr>
        <w:t xml:space="preserve"> на внедрение технологий практико-ориентированного обучения в процесс реализации образовательных программ общего, дополнительного и профессионального образования;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создание психолого-педагогических условий организации трудового воспитания, подчинение труда детей учебно-воспитательным задачам, которое достигается в процессе взаимопроникновения целей учебного, общественно полезного и производительного труда;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реализация программ дополнительного образования детей, имеющих практико-ориентированную, предпрофессиональную или профильную направленность;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создание системы профессиональной ориентации: профессиональное просвещение (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профинформация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>);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>формирование основ экономической культуры через активные формы проведения занятий и творческих работ (деловые игры и т.д.);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 xml:space="preserve"> участие в сети площадок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нетворкинга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 xml:space="preserve"> «обучающиеся + родители + работодатели»;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 xml:space="preserve"> участие в проекте по сопровождению процесса ранней профориентации детей;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r w:rsidRPr="0025205A">
        <w:rPr>
          <w:rFonts w:ascii="Times New Roman" w:hAnsi="Times New Roman" w:cs="Times New Roman"/>
          <w:sz w:val="28"/>
          <w:szCs w:val="28"/>
        </w:rPr>
        <w:t>-</w:t>
      </w:r>
      <w:r w:rsidRPr="0025205A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proofErr w:type="spellStart"/>
      <w:r w:rsidRPr="0025205A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25205A">
        <w:rPr>
          <w:rFonts w:ascii="Times New Roman" w:hAnsi="Times New Roman" w:cs="Times New Roman"/>
          <w:sz w:val="28"/>
          <w:szCs w:val="28"/>
        </w:rPr>
        <w:t xml:space="preserve"> мероприятий, проводимых в рамках проекта ранней профориентации школьников «Билет в будущее»;</w:t>
      </w:r>
    </w:p>
    <w:p w:rsidR="0025205A" w:rsidRPr="0025205A" w:rsidRDefault="0025205A" w:rsidP="002520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205A">
        <w:rPr>
          <w:rFonts w:ascii="Times New Roman" w:hAnsi="Times New Roman" w:cs="Times New Roman"/>
          <w:sz w:val="28"/>
          <w:szCs w:val="28"/>
        </w:rPr>
        <w:t>-развитие ученического самоуправления: мероприятий,  направленных на формирование у обучающихся культуры личностного и профессионального самоопределения на основе опыта продуктивного взаимодействия в коллективе, опыта управления командой.</w:t>
      </w:r>
      <w:proofErr w:type="gramEnd"/>
    </w:p>
    <w:p w:rsidR="00AF1E0F" w:rsidRPr="0025205A" w:rsidRDefault="00AF1E0F" w:rsidP="002520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0CBF" w:rsidRPr="003D0CBF" w:rsidRDefault="003D0CBF" w:rsidP="003D0C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CBF">
        <w:rPr>
          <w:rFonts w:ascii="Times New Roman" w:hAnsi="Times New Roman" w:cs="Times New Roman"/>
          <w:b/>
          <w:sz w:val="28"/>
          <w:szCs w:val="28"/>
        </w:rPr>
        <w:t>2.2.6.</w:t>
      </w:r>
      <w:r w:rsidRPr="003D0CBF">
        <w:rPr>
          <w:rFonts w:ascii="Times New Roman" w:hAnsi="Times New Roman" w:cs="Times New Roman"/>
          <w:b/>
          <w:sz w:val="28"/>
          <w:szCs w:val="28"/>
        </w:rPr>
        <w:tab/>
        <w:t>Формирование культуры здорового образа жизни и физическое воспитание.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Здоровье подрастающего поколения - важный показатель качества общества и государства, отражающий не только настоящую ситуацию, но и формирующий будущее. Обеспечение высокого качества воспитания неразрывно связано и зависит от уровня здоровья его участников. Концепция государственной политики в области охраны здоровья детей в Российской Федерации определяет: «Здоровье ребёнка - есть его индивидуальное физическое, психическое, умственное, культурное, духовное, нравственное и социальное развитие, не ограниченное экзогенными или/и эндогенными (генетическими) условиями и факторами».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</w:t>
      </w:r>
      <w:proofErr w:type="spellStart"/>
      <w:r w:rsidRPr="003D0C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CBF">
        <w:rPr>
          <w:rFonts w:ascii="Times New Roman" w:hAnsi="Times New Roman" w:cs="Times New Roman"/>
          <w:sz w:val="28"/>
          <w:szCs w:val="28"/>
        </w:rPr>
        <w:t>-оздоровительной деятельности образовательных учреждений являются: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>разработка и внедрение нормативно-правовых, научно-методических и организационных основ деятельности по формированию культуры здорового образа жизни обучающихся;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>улучшение качества учебно-воспитательного процесса и формирование устойчивого интереса и потребности в приобретении навыков здорового образа жизни;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>разработка педагогических условий и критериев эффективности деятельности образовательных организаций по формированию культуры здорового образа жизни обучающихся;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>реализация целевых программ по формированию культуры здорового образа жизни обучающихся в условиях образовательного пространства;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>совершенствование механизмов контроля образовательных организаций по созданию психолого-педагогических и медико-социальных условий, обеспечивающих сохранение и укрепление здоровья участников учебн</w:t>
      </w:r>
      <w:proofErr w:type="gramStart"/>
      <w:r w:rsidRPr="003D0CB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воспитательного процесса;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профессиональных компетенций и механизмов аттестации работников образования в области </w:t>
      </w:r>
      <w:proofErr w:type="spellStart"/>
      <w:r w:rsidRPr="003D0C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lastRenderedPageBreak/>
        <w:t>оздоровительной деятельности;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 xml:space="preserve">систематизация, обобщение, наращивание и распространение опыта комплексного, многоуровневого, системного подходов к реализации </w:t>
      </w:r>
      <w:proofErr w:type="spellStart"/>
      <w:r w:rsidRPr="003D0CBF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3D0CB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D0CB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оздоровительной деятельности образовательных организаций;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-</w:t>
      </w:r>
      <w:r w:rsidRPr="003D0CBF">
        <w:rPr>
          <w:rFonts w:ascii="Times New Roman" w:hAnsi="Times New Roman" w:cs="Times New Roman"/>
          <w:sz w:val="28"/>
          <w:szCs w:val="28"/>
        </w:rPr>
        <w:tab/>
        <w:t xml:space="preserve">повышение компетентности в области </w:t>
      </w:r>
      <w:proofErr w:type="gramStart"/>
      <w:r w:rsidRPr="003D0CBF">
        <w:rPr>
          <w:rFonts w:ascii="Times New Roman" w:hAnsi="Times New Roman" w:cs="Times New Roman"/>
          <w:sz w:val="28"/>
          <w:szCs w:val="28"/>
        </w:rPr>
        <w:t>формирования культуры здорового образа жизни всех субъектов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учебно-воспитательной деятельности: руководителей образовательных организаций, учителей, специалистов (медработников, психологов, социальных педагогов, классных руководителей), обучающихся и их родителей.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 xml:space="preserve">Физическое воспитание является неотъемлемым компонентом </w:t>
      </w:r>
      <w:proofErr w:type="spellStart"/>
      <w:r w:rsidRPr="003D0CB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D0CBF">
        <w:rPr>
          <w:rFonts w:ascii="Times New Roman" w:hAnsi="Times New Roman" w:cs="Times New Roman"/>
          <w:sz w:val="28"/>
          <w:szCs w:val="28"/>
        </w:rPr>
        <w:t xml:space="preserve">-оздоровительной системы по формированию культуры здорового образа жизни </w:t>
      </w:r>
      <w:proofErr w:type="gramStart"/>
      <w:r w:rsidRPr="003D0CB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D0CBF">
        <w:rPr>
          <w:rFonts w:ascii="Times New Roman" w:hAnsi="Times New Roman" w:cs="Times New Roman"/>
          <w:sz w:val="28"/>
          <w:szCs w:val="28"/>
        </w:rPr>
        <w:t xml:space="preserve"> и является универсальным средством формирования разносторонней и гармонично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D0CBF" w:rsidRPr="003D0CBF" w:rsidRDefault="003D0CBF" w:rsidP="003D0CBF">
      <w:pPr>
        <w:jc w:val="both"/>
        <w:rPr>
          <w:rFonts w:ascii="Times New Roman" w:hAnsi="Times New Roman" w:cs="Times New Roman"/>
          <w:sz w:val="28"/>
          <w:szCs w:val="28"/>
        </w:rPr>
      </w:pPr>
      <w:r w:rsidRPr="003D0CBF">
        <w:rPr>
          <w:rFonts w:ascii="Times New Roman" w:hAnsi="Times New Roman" w:cs="Times New Roman"/>
          <w:sz w:val="28"/>
          <w:szCs w:val="28"/>
        </w:rPr>
        <w:t>Развитие физического воспитания в муниципалитете предусматривает решение следующих ключевых задач: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отбор и распространение лучших практик формирования знаний о физической культуре и спорте, роли в формировании здорового образа жизни;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отбор и распространение лучших практик формирования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5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совершенствование учебно-методического обеспечения и материально- технического оснащения физического воспитания с учётом приоритетов регионального компонента образования (казачьего, юнармейского) и др.;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5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расширение базы информационных ресурсов, необходимых для методического сопровождения, трансляции передовых педагогических практик в сфере физического воспитания и формирования здорового образа жизни обучающихся, участие в региональном сетевом сообществе педагогов по физической культуре и спорту;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расширение системы мероприятий по укреплению здоровья, развитию основных физических качеств и повышению функциональных возможностей организма;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 xml:space="preserve">создание условий для самообучения и </w:t>
      </w:r>
      <w:proofErr w:type="spellStart"/>
      <w:r w:rsidRPr="0057508D">
        <w:rPr>
          <w:rFonts w:ascii="Times New Roman" w:eastAsia="Times New Roman" w:hAnsi="Times New Roman" w:cs="Times New Roman"/>
          <w:sz w:val="26"/>
          <w:szCs w:val="26"/>
        </w:rPr>
        <w:t>взаимообучения</w:t>
      </w:r>
      <w:proofErr w:type="spellEnd"/>
      <w:r w:rsidRPr="0057508D">
        <w:rPr>
          <w:rFonts w:ascii="Times New Roman" w:eastAsia="Times New Roman" w:hAnsi="Times New Roman" w:cs="Times New Roman"/>
          <w:sz w:val="26"/>
          <w:szCs w:val="26"/>
        </w:rPr>
        <w:t xml:space="preserve"> умениям и навыкам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420"/>
        </w:tabs>
        <w:spacing w:line="35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расширение зоны соревновательной деятельности обучающихся с целью освоения норм коллективного взаимодействия и сотрудничества, умения контролировать собственное эмоциональное состояние и поведение;</w:t>
      </w:r>
    </w:p>
    <w:p w:rsidR="0057508D" w:rsidRPr="0057508D" w:rsidRDefault="0057508D" w:rsidP="0057508D">
      <w:pPr>
        <w:spacing w:line="355" w:lineRule="exact"/>
        <w:ind w:firstLine="11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- создание организационно-управленческих, образовательно-</w:t>
      </w:r>
      <w:r w:rsidRPr="0057508D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методических условий для непрерывного повышения профессионального мастерства педагогов в сфере физической культуры и спорта (в </w:t>
      </w:r>
      <w:proofErr w:type="spellStart"/>
      <w:r w:rsidRPr="0057508D">
        <w:rPr>
          <w:rFonts w:ascii="Times New Roman" w:eastAsia="Times New Roman" w:hAnsi="Times New Roman" w:cs="Times New Roman"/>
          <w:sz w:val="26"/>
          <w:szCs w:val="26"/>
        </w:rPr>
        <w:t>т.ч</w:t>
      </w:r>
      <w:proofErr w:type="spellEnd"/>
      <w:r w:rsidRPr="0057508D">
        <w:rPr>
          <w:rFonts w:ascii="Times New Roman" w:eastAsia="Times New Roman" w:hAnsi="Times New Roman" w:cs="Times New Roman"/>
          <w:sz w:val="26"/>
          <w:szCs w:val="26"/>
        </w:rPr>
        <w:t>. адаптивной направленности).</w:t>
      </w:r>
    </w:p>
    <w:p w:rsidR="0057508D" w:rsidRPr="0057508D" w:rsidRDefault="0057508D" w:rsidP="0057508D">
      <w:pPr>
        <w:numPr>
          <w:ilvl w:val="0"/>
          <w:numId w:val="17"/>
        </w:numPr>
        <w:tabs>
          <w:tab w:val="left" w:pos="1510"/>
        </w:tabs>
        <w:spacing w:line="355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11" w:name="bookmark16"/>
      <w:r w:rsidRPr="0057508D">
        <w:rPr>
          <w:rFonts w:ascii="Times New Roman" w:eastAsia="Times New Roman" w:hAnsi="Times New Roman" w:cs="Times New Roman"/>
          <w:b/>
          <w:bCs/>
          <w:sz w:val="26"/>
          <w:szCs w:val="26"/>
        </w:rPr>
        <w:t>Экологическое воспитание.</w:t>
      </w:r>
      <w:bookmarkEnd w:id="11"/>
    </w:p>
    <w:p w:rsidR="0057508D" w:rsidRPr="0057508D" w:rsidRDefault="0057508D" w:rsidP="0057508D">
      <w:pPr>
        <w:spacing w:line="317" w:lineRule="exact"/>
        <w:ind w:firstLine="7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Экологическое воспитание имеет целью формирование у детей и молодежи: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046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экологического сознания (осознание единства человека и природы, взаимовлияние здоровья человека и экологической обстановки, знание норм и правил экологической этики, законодательства в области экологии и здоровья и др.);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08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 xml:space="preserve">экологической культуры и экологически целесообразного поведения, в том числе через реализацию портфеля проектов по экологическому направлению профессионального воспитания; 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108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 xml:space="preserve">ценностного отношения к природе, к окружающей среде, бережного отношения к процессу освоения </w:t>
      </w:r>
      <w:proofErr w:type="gramStart"/>
      <w:r w:rsidRPr="0057508D">
        <w:rPr>
          <w:rFonts w:ascii="Times New Roman" w:eastAsia="Times New Roman" w:hAnsi="Times New Roman" w:cs="Times New Roman"/>
          <w:sz w:val="26"/>
          <w:szCs w:val="26"/>
        </w:rPr>
        <w:t>природных</w:t>
      </w:r>
      <w:proofErr w:type="gramEnd"/>
      <w:r w:rsidRPr="0057508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922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уровнях;</w:t>
      </w:r>
    </w:p>
    <w:p w:rsidR="0057508D" w:rsidRPr="0057508D" w:rsidRDefault="0057508D" w:rsidP="0057508D">
      <w:pPr>
        <w:numPr>
          <w:ilvl w:val="0"/>
          <w:numId w:val="10"/>
        </w:numPr>
        <w:tabs>
          <w:tab w:val="left" w:pos="918"/>
        </w:tabs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508D">
        <w:rPr>
          <w:rFonts w:ascii="Times New Roman" w:eastAsia="Times New Roman" w:hAnsi="Times New Roman" w:cs="Times New Roman"/>
          <w:sz w:val="26"/>
          <w:szCs w:val="26"/>
        </w:rPr>
        <w:t>опыта участия в общественно значимых делах по охране природы и заботе о личном здоровье и здоровье окружающих людей; овладение умением сотрудничества (социального партнерства), связанного с решением местных экологических проблем и здоровьем людей.</w:t>
      </w:r>
    </w:p>
    <w:p w:rsidR="007C369F" w:rsidRPr="00AD05B8" w:rsidRDefault="007C369F" w:rsidP="007C369F">
      <w:pPr>
        <w:pStyle w:val="20"/>
        <w:shd w:val="clear" w:color="auto" w:fill="auto"/>
        <w:spacing w:before="0" w:after="0"/>
        <w:ind w:firstLine="740"/>
      </w:pPr>
      <w:r w:rsidRPr="00AD05B8">
        <w:t xml:space="preserve">Механизмы реализации экологического воспитания в  муниципальной системе образования основаны </w:t>
      </w:r>
      <w:proofErr w:type="gramStart"/>
      <w:r w:rsidRPr="00AD05B8">
        <w:t>на</w:t>
      </w:r>
      <w:proofErr w:type="gramEnd"/>
      <w:r w:rsidRPr="00AD05B8">
        <w:t>:</w:t>
      </w:r>
    </w:p>
    <w:p w:rsidR="007C369F" w:rsidRDefault="007C369F" w:rsidP="007C369F">
      <w:pPr>
        <w:pStyle w:val="20"/>
        <w:numPr>
          <w:ilvl w:val="0"/>
          <w:numId w:val="10"/>
        </w:numPr>
        <w:shd w:val="clear" w:color="auto" w:fill="auto"/>
        <w:tabs>
          <w:tab w:val="left" w:pos="919"/>
        </w:tabs>
        <w:spacing w:before="0" w:after="0"/>
        <w:ind w:firstLine="740"/>
      </w:pPr>
      <w:r>
        <w:t>интеграции основных и дополнительных образовательных экологических программ;</w:t>
      </w:r>
    </w:p>
    <w:p w:rsidR="007C369F" w:rsidRDefault="007C369F" w:rsidP="007C369F">
      <w:pPr>
        <w:pStyle w:val="20"/>
        <w:numPr>
          <w:ilvl w:val="0"/>
          <w:numId w:val="10"/>
        </w:numPr>
        <w:shd w:val="clear" w:color="auto" w:fill="auto"/>
        <w:tabs>
          <w:tab w:val="left" w:pos="957"/>
        </w:tabs>
        <w:spacing w:before="0" w:after="0"/>
        <w:ind w:firstLine="740"/>
      </w:pPr>
      <w:r>
        <w:t>поддержке детских экологических объединений;</w:t>
      </w:r>
    </w:p>
    <w:p w:rsidR="007C369F" w:rsidRDefault="007C369F" w:rsidP="007C369F">
      <w:pPr>
        <w:pStyle w:val="20"/>
        <w:numPr>
          <w:ilvl w:val="0"/>
          <w:numId w:val="10"/>
        </w:numPr>
        <w:shd w:val="clear" w:color="auto" w:fill="auto"/>
        <w:tabs>
          <w:tab w:val="left" w:pos="927"/>
        </w:tabs>
        <w:spacing w:before="0" w:after="0"/>
        <w:ind w:firstLine="740"/>
      </w:pPr>
      <w:proofErr w:type="gramStart"/>
      <w:r>
        <w:t>создании</w:t>
      </w:r>
      <w:proofErr w:type="gramEnd"/>
      <w:r>
        <w:t xml:space="preserve"> условий для самовыражения, самореализации и самоорганизации детей, молодежи;</w:t>
      </w:r>
    </w:p>
    <w:p w:rsidR="007C369F" w:rsidRDefault="007C369F" w:rsidP="007C369F">
      <w:pPr>
        <w:pStyle w:val="20"/>
        <w:numPr>
          <w:ilvl w:val="0"/>
          <w:numId w:val="10"/>
        </w:numPr>
        <w:shd w:val="clear" w:color="auto" w:fill="auto"/>
        <w:tabs>
          <w:tab w:val="left" w:pos="922"/>
        </w:tabs>
        <w:spacing w:before="0" w:after="0"/>
        <w:ind w:firstLine="740"/>
      </w:pPr>
      <w:r>
        <w:t>ориентации на здоровый образ жизни, культуру взаимодействия с природой и окружающими людьми, практическое участие в улучшении экологической ситуации в своем районе, селе;</w:t>
      </w:r>
    </w:p>
    <w:p w:rsidR="007C369F" w:rsidRDefault="007C369F" w:rsidP="007C369F">
      <w:pPr>
        <w:pStyle w:val="20"/>
        <w:numPr>
          <w:ilvl w:val="0"/>
          <w:numId w:val="10"/>
        </w:numPr>
        <w:shd w:val="clear" w:color="auto" w:fill="auto"/>
        <w:tabs>
          <w:tab w:val="left" w:pos="913"/>
        </w:tabs>
        <w:spacing w:before="0" w:after="0"/>
        <w:ind w:firstLine="740"/>
      </w:pPr>
      <w:proofErr w:type="gramStart"/>
      <w:r>
        <w:t>включении</w:t>
      </w:r>
      <w:proofErr w:type="gramEnd"/>
      <w:r>
        <w:t xml:space="preserve"> в муниципальных моделях содержания обучения  экологического воспитания;</w:t>
      </w:r>
    </w:p>
    <w:p w:rsidR="007C369F" w:rsidRDefault="006202AA" w:rsidP="006202AA">
      <w:pPr>
        <w:pStyle w:val="20"/>
        <w:shd w:val="clear" w:color="auto" w:fill="auto"/>
        <w:tabs>
          <w:tab w:val="left" w:pos="1085"/>
        </w:tabs>
        <w:spacing w:before="0" w:after="0"/>
        <w:ind w:left="740"/>
      </w:pPr>
      <w:r>
        <w:t xml:space="preserve">- </w:t>
      </w:r>
      <w:r w:rsidR="007C369F">
        <w:t>предъявлении результатов проектной деятельности обучающихся.</w:t>
      </w:r>
    </w:p>
    <w:sectPr w:rsidR="007C3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094"/>
    <w:multiLevelType w:val="hybridMultilevel"/>
    <w:tmpl w:val="93C20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F1F9B"/>
    <w:multiLevelType w:val="multilevel"/>
    <w:tmpl w:val="6ED662D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62CB8"/>
    <w:multiLevelType w:val="multilevel"/>
    <w:tmpl w:val="86644E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0A4BAA"/>
    <w:multiLevelType w:val="hybridMultilevel"/>
    <w:tmpl w:val="28AA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4756A"/>
    <w:multiLevelType w:val="multilevel"/>
    <w:tmpl w:val="4C909E46"/>
    <w:lvl w:ilvl="0">
      <w:start w:val="2018"/>
      <w:numFmt w:val="decimal"/>
      <w:lvlText w:val="07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E61273"/>
    <w:multiLevelType w:val="multilevel"/>
    <w:tmpl w:val="EE1062C2"/>
    <w:lvl w:ilvl="0">
      <w:start w:val="2017"/>
      <w:numFmt w:val="decimal"/>
      <w:lvlText w:val="29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E05215"/>
    <w:multiLevelType w:val="multilevel"/>
    <w:tmpl w:val="87EE5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0F2F13"/>
    <w:multiLevelType w:val="multilevel"/>
    <w:tmpl w:val="6D80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85168"/>
    <w:multiLevelType w:val="multilevel"/>
    <w:tmpl w:val="6ED662D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030664"/>
    <w:multiLevelType w:val="multilevel"/>
    <w:tmpl w:val="9F2856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EE606C"/>
    <w:multiLevelType w:val="multilevel"/>
    <w:tmpl w:val="AC803DB8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156DA8"/>
    <w:multiLevelType w:val="multilevel"/>
    <w:tmpl w:val="0B04E0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16E22"/>
    <w:multiLevelType w:val="multilevel"/>
    <w:tmpl w:val="C80AC20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D63C74"/>
    <w:multiLevelType w:val="multilevel"/>
    <w:tmpl w:val="CE6CB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7C1E0B"/>
    <w:multiLevelType w:val="multilevel"/>
    <w:tmpl w:val="94108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0463B8"/>
    <w:multiLevelType w:val="multilevel"/>
    <w:tmpl w:val="CF940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423D2C"/>
    <w:multiLevelType w:val="multilevel"/>
    <w:tmpl w:val="F920D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15"/>
  </w:num>
  <w:num w:numId="11">
    <w:abstractNumId w:val="7"/>
  </w:num>
  <w:num w:numId="12">
    <w:abstractNumId w:val="14"/>
  </w:num>
  <w:num w:numId="13">
    <w:abstractNumId w:val="2"/>
  </w:num>
  <w:num w:numId="14">
    <w:abstractNumId w:val="8"/>
  </w:num>
  <w:num w:numId="15">
    <w:abstractNumId w:val="0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3B"/>
    <w:rsid w:val="00000DB2"/>
    <w:rsid w:val="00051DBC"/>
    <w:rsid w:val="00057FA3"/>
    <w:rsid w:val="00094F5A"/>
    <w:rsid w:val="000B4F35"/>
    <w:rsid w:val="000E31A4"/>
    <w:rsid w:val="000E6A16"/>
    <w:rsid w:val="001621DB"/>
    <w:rsid w:val="00183B7F"/>
    <w:rsid w:val="001C41C5"/>
    <w:rsid w:val="001D5AA3"/>
    <w:rsid w:val="001E262C"/>
    <w:rsid w:val="0025205A"/>
    <w:rsid w:val="002661CF"/>
    <w:rsid w:val="002C29B6"/>
    <w:rsid w:val="002C6A46"/>
    <w:rsid w:val="003779DF"/>
    <w:rsid w:val="00387CB5"/>
    <w:rsid w:val="003955FD"/>
    <w:rsid w:val="003A753B"/>
    <w:rsid w:val="003D0CBF"/>
    <w:rsid w:val="003D1C3B"/>
    <w:rsid w:val="003E3267"/>
    <w:rsid w:val="0043369D"/>
    <w:rsid w:val="00433BAD"/>
    <w:rsid w:val="00451B21"/>
    <w:rsid w:val="004623D8"/>
    <w:rsid w:val="0049527A"/>
    <w:rsid w:val="004C740C"/>
    <w:rsid w:val="004E39EA"/>
    <w:rsid w:val="0052021B"/>
    <w:rsid w:val="005343E8"/>
    <w:rsid w:val="0057508D"/>
    <w:rsid w:val="00575A5E"/>
    <w:rsid w:val="00593D3E"/>
    <w:rsid w:val="005F6CF2"/>
    <w:rsid w:val="006200CB"/>
    <w:rsid w:val="006202AA"/>
    <w:rsid w:val="006213C3"/>
    <w:rsid w:val="00656C8C"/>
    <w:rsid w:val="00667920"/>
    <w:rsid w:val="00671CB1"/>
    <w:rsid w:val="006D201C"/>
    <w:rsid w:val="006D5D0D"/>
    <w:rsid w:val="007043B9"/>
    <w:rsid w:val="00710A2C"/>
    <w:rsid w:val="00795342"/>
    <w:rsid w:val="007C369F"/>
    <w:rsid w:val="0080030B"/>
    <w:rsid w:val="00826A4A"/>
    <w:rsid w:val="008512E6"/>
    <w:rsid w:val="00855159"/>
    <w:rsid w:val="00873C41"/>
    <w:rsid w:val="008B034B"/>
    <w:rsid w:val="008F3BD8"/>
    <w:rsid w:val="0094094B"/>
    <w:rsid w:val="00953651"/>
    <w:rsid w:val="00965FD2"/>
    <w:rsid w:val="00983E71"/>
    <w:rsid w:val="00995966"/>
    <w:rsid w:val="009F6428"/>
    <w:rsid w:val="00A5243F"/>
    <w:rsid w:val="00AC4929"/>
    <w:rsid w:val="00AD05B8"/>
    <w:rsid w:val="00AF1E0F"/>
    <w:rsid w:val="00BA4C66"/>
    <w:rsid w:val="00BE0F05"/>
    <w:rsid w:val="00BF106C"/>
    <w:rsid w:val="00BF2D34"/>
    <w:rsid w:val="00CB366F"/>
    <w:rsid w:val="00D104AB"/>
    <w:rsid w:val="00D73BD6"/>
    <w:rsid w:val="00DC2A98"/>
    <w:rsid w:val="00DD0A9D"/>
    <w:rsid w:val="00DF38EE"/>
    <w:rsid w:val="00E1727B"/>
    <w:rsid w:val="00E864EA"/>
    <w:rsid w:val="00E962BD"/>
    <w:rsid w:val="00EE0F6C"/>
    <w:rsid w:val="00F32EBF"/>
    <w:rsid w:val="00F67301"/>
    <w:rsid w:val="00F8226E"/>
    <w:rsid w:val="00FB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F1E0F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F1E0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F1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1E0F"/>
    <w:pPr>
      <w:shd w:val="clear" w:color="auto" w:fill="FFFFFF"/>
      <w:spacing w:after="480" w:line="0" w:lineRule="atLeast"/>
      <w:jc w:val="center"/>
    </w:pPr>
    <w:rPr>
      <w:rFonts w:ascii="Corbel" w:eastAsia="Corbel" w:hAnsi="Corbel" w:cs="Corbel"/>
      <w:color w:val="auto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AF1E0F"/>
    <w:pPr>
      <w:shd w:val="clear" w:color="auto" w:fill="FFFFFF"/>
      <w:spacing w:before="4440" w:line="45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110">
    <w:name w:val="Основной текст (11)"/>
    <w:basedOn w:val="a"/>
    <w:link w:val="11"/>
    <w:rsid w:val="00AF1E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1D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5A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5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AA3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1D5AA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0A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0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Заголовок №2_"/>
    <w:basedOn w:val="a0"/>
    <w:link w:val="23"/>
    <w:rsid w:val="003779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779DF"/>
    <w:pPr>
      <w:shd w:val="clear" w:color="auto" w:fill="FFFFFF"/>
      <w:spacing w:line="317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1E0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AF1E0F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F1E0F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AF1E0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F1E0F"/>
    <w:pPr>
      <w:shd w:val="clear" w:color="auto" w:fill="FFFFFF"/>
      <w:spacing w:after="480" w:line="0" w:lineRule="atLeast"/>
      <w:jc w:val="center"/>
    </w:pPr>
    <w:rPr>
      <w:rFonts w:ascii="Corbel" w:eastAsia="Corbel" w:hAnsi="Corbel" w:cs="Corbel"/>
      <w:color w:val="auto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AF1E0F"/>
    <w:pPr>
      <w:shd w:val="clear" w:color="auto" w:fill="FFFFFF"/>
      <w:spacing w:before="4440" w:line="456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0"/>
      <w:szCs w:val="40"/>
      <w:lang w:eastAsia="en-US" w:bidi="ar-SA"/>
    </w:rPr>
  </w:style>
  <w:style w:type="paragraph" w:customStyle="1" w:styleId="110">
    <w:name w:val="Основной текст (11)"/>
    <w:basedOn w:val="a"/>
    <w:link w:val="11"/>
    <w:rsid w:val="00AF1E0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3">
    <w:name w:val="Table Grid"/>
    <w:basedOn w:val="a1"/>
    <w:uiPriority w:val="59"/>
    <w:rsid w:val="001D5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D5A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D5A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D5AA3"/>
    <w:pPr>
      <w:shd w:val="clear" w:color="auto" w:fill="FFFFFF"/>
      <w:spacing w:before="480" w:after="480"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4">
    <w:name w:val="List Paragraph"/>
    <w:basedOn w:val="a"/>
    <w:uiPriority w:val="34"/>
    <w:qFormat/>
    <w:rsid w:val="001D5AA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710A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0A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2">
    <w:name w:val="Заголовок №2_"/>
    <w:basedOn w:val="a0"/>
    <w:link w:val="23"/>
    <w:rsid w:val="003779D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3779DF"/>
    <w:pPr>
      <w:shd w:val="clear" w:color="auto" w:fill="FFFFFF"/>
      <w:spacing w:line="317" w:lineRule="exact"/>
      <w:jc w:val="right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76B62-31B7-4E6C-AC20-9EB29B7F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29</Pages>
  <Words>10309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81</cp:revision>
  <dcterms:created xsi:type="dcterms:W3CDTF">2021-07-20T08:57:00Z</dcterms:created>
  <dcterms:modified xsi:type="dcterms:W3CDTF">2021-07-21T06:54:00Z</dcterms:modified>
</cp:coreProperties>
</file>