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CC" w:rsidRPr="00D156CC" w:rsidRDefault="00EC3DAE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Отчет за 1 полугодие 2021 года по выполнению Муниципальной дорожной карты</w:t>
      </w:r>
    </w:p>
    <w:p w:rsidR="00D156CC" w:rsidRPr="00D156CC" w:rsidRDefault="00D156CC" w:rsidP="00D156CC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56C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проекта Адресной помощи 500+ </w:t>
      </w:r>
      <w:r w:rsidR="00EC3D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tbl>
      <w:tblPr>
        <w:tblStyle w:val="1"/>
        <w:tblW w:w="156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83"/>
        <w:gridCol w:w="2392"/>
        <w:gridCol w:w="1425"/>
        <w:gridCol w:w="3623"/>
        <w:gridCol w:w="7448"/>
      </w:tblGrid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№</w:t>
            </w:r>
            <w:proofErr w:type="gramStart"/>
            <w:r w:rsidRPr="00D156C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</w:t>
            </w:r>
            <w:proofErr w:type="gramEnd"/>
            <w:r w:rsidRPr="00D156C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/п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Описание действий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Дата реализации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Показатель реализации</w:t>
            </w:r>
          </w:p>
        </w:tc>
        <w:tc>
          <w:tcPr>
            <w:tcW w:w="7448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Отчет о выполнении</w:t>
            </w: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Назначение кураторов и </w:t>
            </w: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организационные</w:t>
            </w:r>
            <w:proofErr w:type="gram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Январь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Назначены школьные координаторы, проведены организационные </w:t>
            </w:r>
            <w:proofErr w:type="spell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7448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Выполнено </w:t>
            </w: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Анализ анкетирования для выбора форм и направлений работы  по преодолению рискового профиля школ</w:t>
            </w: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ы(</w:t>
            </w:r>
            <w:proofErr w:type="gram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РПШ)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Февраль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Выбор форм и направлений деятельности  по преодолению рискового профиля школ</w:t>
            </w: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ы(</w:t>
            </w:r>
            <w:proofErr w:type="gram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РПШ)</w:t>
            </w:r>
          </w:p>
        </w:tc>
        <w:tc>
          <w:tcPr>
            <w:tcW w:w="7448" w:type="dxa"/>
          </w:tcPr>
          <w:p w:rsidR="00D156CC" w:rsidRPr="00D156CC" w:rsidRDefault="008377BF" w:rsidP="008377B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Проведено анкетирование,  выделены</w:t>
            </w:r>
            <w:r w:rsidR="00394B45" w:rsidRPr="00394B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94B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деятельности по преодолению рисковых профилей </w:t>
            </w: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Посещение школ, участниц проекта с целью  выработки стратегии оказания Адресной методической помощи школам участникам </w:t>
            </w: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Февраль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Посещение школ кураторами  </w:t>
            </w:r>
          </w:p>
        </w:tc>
        <w:tc>
          <w:tcPr>
            <w:tcW w:w="7448" w:type="dxa"/>
          </w:tcPr>
          <w:p w:rsidR="00D156CC" w:rsidRPr="00D156CC" w:rsidRDefault="008377BF" w:rsidP="00831B29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 </w:t>
            </w:r>
            <w:r w:rsidRPr="00394B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общеобразовательные школы, </w:t>
            </w:r>
            <w:r w:rsidRPr="00394B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из  числа </w:t>
            </w:r>
            <w:proofErr w:type="gramStart"/>
            <w:r w:rsidRPr="00394B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ключенных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в  проект, посещены</w:t>
            </w:r>
            <w:r w:rsidRPr="00394B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кураторами</w:t>
            </w:r>
            <w:r w:rsidR="00831B2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В ходе посещения осуществлялась работа по выработке стратегии и оказанию адресной методической помощи школам участницам проекта</w:t>
            </w: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Участие в </w:t>
            </w:r>
            <w:proofErr w:type="spell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вебинарах</w:t>
            </w:r>
            <w:proofErr w:type="spell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регионального и федерального уровней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Участие в </w:t>
            </w:r>
            <w:proofErr w:type="spell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вебинарах</w:t>
            </w:r>
            <w:proofErr w:type="spell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разных уровней</w:t>
            </w:r>
          </w:p>
        </w:tc>
        <w:tc>
          <w:tcPr>
            <w:tcW w:w="7448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Выполнено</w:t>
            </w:r>
            <w:r w:rsidR="003720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3720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Приняли участие в </w:t>
            </w:r>
            <w:proofErr w:type="spellStart"/>
            <w:r w:rsidR="003720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вебинарах</w:t>
            </w:r>
            <w:proofErr w:type="spellEnd"/>
            <w:r w:rsidR="003720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регионального и федерального уровня</w:t>
            </w:r>
          </w:p>
        </w:tc>
        <w:bookmarkStart w:id="0" w:name="_GoBack"/>
        <w:bookmarkEnd w:id="0"/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Работа школьных координаторов и кураторов проекта 500+ в системе  ИС МЭДК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Выполнение мероприятий в сроки, определенных дорожной картой  регионального и федерального уровней</w:t>
            </w:r>
          </w:p>
        </w:tc>
        <w:tc>
          <w:tcPr>
            <w:tcW w:w="7448" w:type="dxa"/>
          </w:tcPr>
          <w:p w:rsidR="00D156CC" w:rsidRPr="00D156CC" w:rsidRDefault="00372022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Выполнено в сроки, 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определенные</w:t>
            </w:r>
            <w:r w:rsidRPr="003720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дорожной картой  регионального и федерального уровней</w:t>
            </w: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156CC">
              <w:rPr>
                <w:rFonts w:ascii="Times New Roman" w:hAnsi="Times New Roman" w:cs="Times New Roman"/>
                <w:bCs/>
                <w:sz w:val="28"/>
                <w:szCs w:val="24"/>
              </w:rPr>
              <w:t>Работа творческих групп учителе</w:t>
            </w:r>
            <w:proofErr w:type="gramStart"/>
            <w:r w:rsidRPr="00D156CC">
              <w:rPr>
                <w:rFonts w:ascii="Times New Roman" w:hAnsi="Times New Roman" w:cs="Times New Roman"/>
                <w:bCs/>
                <w:sz w:val="28"/>
                <w:szCs w:val="24"/>
              </w:rPr>
              <w:t>й(</w:t>
            </w:r>
            <w:proofErr w:type="gramEnd"/>
            <w:r w:rsidRPr="00D156CC">
              <w:rPr>
                <w:rFonts w:ascii="Times New Roman" w:hAnsi="Times New Roman" w:cs="Times New Roman"/>
                <w:bCs/>
                <w:sz w:val="28"/>
                <w:szCs w:val="24"/>
              </w:rPr>
              <w:t>видео уроки) лучших учителей с целью овладения  основными нормами современного русского литературного языка</w:t>
            </w:r>
          </w:p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Заседания творческих групп с целью оказания методической помощи учителям проекта 500+ по рисковым профиля</w:t>
            </w: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м(</w:t>
            </w:r>
            <w:proofErr w:type="gram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РПШ)</w:t>
            </w:r>
          </w:p>
        </w:tc>
        <w:tc>
          <w:tcPr>
            <w:tcW w:w="7448" w:type="dxa"/>
          </w:tcPr>
          <w:p w:rsidR="008C690F" w:rsidRDefault="008C690F" w:rsidP="00962551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Анализ работы творческих групп учителей русского языка </w:t>
            </w:r>
            <w:hyperlink r:id="rId5" w:history="1">
              <w:r w:rsidRPr="00842693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t>http://zimobr.ru/o-nas/rmk/tvorcheskie-gruppy.html</w:t>
              </w:r>
            </w:hyperlink>
          </w:p>
          <w:p w:rsidR="008C690F" w:rsidRDefault="008C690F" w:rsidP="00962551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8C690F" w:rsidRDefault="008C690F" w:rsidP="00962551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6" w:history="1">
              <w:proofErr w:type="gramStart"/>
              <w:r w:rsidRPr="00842693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t>http://zimobr.ru/images/docs5/%D0%90%D0%BD%D0%B0%D0%BB%D0%B8%D0%B7_%D0%A2%D0%93_%D0%BF%D0%BE_%D1%80%D1%83%D1%81%D1%81%D0%BA%D0%BE%D0%BC%D1%83_%D1%8F%D0%B7%D1%8B%D0%BA%D1%83_compressed.pdf</w:t>
              </w:r>
            </w:hyperlink>
            <w:proofErr w:type="gramEnd"/>
          </w:p>
          <w:p w:rsidR="00D156CC" w:rsidRDefault="008C690F" w:rsidP="00962551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8C690F" w:rsidRDefault="008C690F" w:rsidP="00962551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7" w:history="1">
              <w:r w:rsidRPr="00842693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t>http://zimobr.ru/o-nas/rmk/pedagogicheskij-opyt.html</w:t>
              </w:r>
            </w:hyperlink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опыт работы учителей русского языка</w:t>
            </w:r>
          </w:p>
          <w:p w:rsidR="008C690F" w:rsidRPr="00D156CC" w:rsidRDefault="008C690F" w:rsidP="00962551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Психолого-педагогическое сопровождение </w:t>
            </w: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обучающихся и их родителей, для которых русский язык не является родным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Март-декабрь</w:t>
            </w:r>
          </w:p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2021 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  <w:tc>
          <w:tcPr>
            <w:tcW w:w="7448" w:type="dxa"/>
          </w:tcPr>
          <w:p w:rsidR="00D156CC" w:rsidRPr="00D156CC" w:rsidRDefault="00E40AFE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Работа творческих групп учителей  на образовательной платформе </w:t>
            </w: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ZOOM</w:t>
            </w: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по реализации Концепции филологического образования организация индивидуальной дифференцированной работы с обучающимися, для которых русский язык не является родным</w:t>
            </w:r>
            <w:proofErr w:type="gramEnd"/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Заседания творческих групп с целью оказания методической помощи учителям проекта 500+</w:t>
            </w:r>
            <w:r w:rsidRPr="00D156C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 рисковым профиля</w:t>
            </w: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м(</w:t>
            </w:r>
            <w:proofErr w:type="gram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РПШ)</w:t>
            </w:r>
          </w:p>
        </w:tc>
        <w:tc>
          <w:tcPr>
            <w:tcW w:w="7448" w:type="dxa"/>
          </w:tcPr>
          <w:p w:rsidR="00D156CC" w:rsidRDefault="00A23FD3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Опыт работы  по развитию коммуникативных компетенций в полиэтнической школе  </w:t>
            </w:r>
            <w:hyperlink r:id="rId8" w:history="1">
              <w:r w:rsidR="00394B45" w:rsidRPr="002D7B67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t>http://pervomaiskay11.ucoz.ru/graffiti/2020-2021/500/formirovanie_kommunikativnoj_kompetencii-opyt_rabo.pdf</w:t>
              </w:r>
            </w:hyperlink>
          </w:p>
          <w:p w:rsidR="00394B45" w:rsidRPr="00D156CC" w:rsidRDefault="00394B45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Проведение педагогам</w:t>
            </w: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и-</w:t>
            </w:r>
            <w:proofErr w:type="gram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психологами семинаров и тренингов по </w:t>
            </w: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развитию навыков межкультурной коммуникации для педагогов в рамках РМО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Март-декабрь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Организация и проведение семинаров и тренингов с педагогами</w:t>
            </w:r>
          </w:p>
        </w:tc>
        <w:tc>
          <w:tcPr>
            <w:tcW w:w="7448" w:type="dxa"/>
          </w:tcPr>
          <w:p w:rsidR="00D156CC" w:rsidRPr="00D156CC" w:rsidRDefault="008377BF" w:rsidP="00237519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 марта по</w:t>
            </w:r>
            <w:r w:rsidR="0023751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май 2021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проведен 1 семинар и  тренинг по развитию межкультурной коммуникации для педагогов</w:t>
            </w: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Мониторинг 1-Воспитание по  разработке и внедрению рабочих программ воспитания</w:t>
            </w:r>
            <w:r w:rsidRPr="00D156C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Март-сентябрь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Воспитательное воздействие (ведение индивидуальной воспитательной работы с неуспевающими детьми,  консультирование родителей  </w:t>
            </w:r>
            <w:proofErr w:type="gramEnd"/>
          </w:p>
        </w:tc>
        <w:tc>
          <w:tcPr>
            <w:tcW w:w="7448" w:type="dxa"/>
          </w:tcPr>
          <w:p w:rsidR="00D156CC" w:rsidRDefault="00962551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Разработаны и внедряются с 01.09.2021 года программы воспитания. На сайте образовательных организаций размещены Программы</w:t>
            </w:r>
            <w:r w:rsidR="00332C9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воспитания и календарные планы </w:t>
            </w:r>
            <w:hyperlink r:id="rId9" w:history="1">
              <w:r w:rsidR="00332C98" w:rsidRPr="002D7B67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t>http://pervomaiskay11.ucoz.ru/index/programma_vospitanija/0-153</w:t>
              </w:r>
            </w:hyperlink>
          </w:p>
          <w:p w:rsidR="00332C98" w:rsidRDefault="00332C98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332C98" w:rsidRDefault="009E2CE0" w:rsidP="00332C98">
            <w:pPr>
              <w:widowControl w:val="0"/>
              <w:ind w:right="2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10" w:history="1">
              <w:r w:rsidR="00332C98" w:rsidRPr="002D7B67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https://v-serebr12.ru/index.php?option=com_content&amp;view=category&amp;layout=blog&amp;id=107&amp;Itemid=267</w:t>
              </w:r>
            </w:hyperlink>
          </w:p>
          <w:p w:rsidR="00332C98" w:rsidRPr="00D156CC" w:rsidRDefault="00332C98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Консультирование школьных координаторов и кураторов по оформлению и размещению документов в ИС МЭДК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</w:t>
            </w:r>
          </w:p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Размещение документов, подтвержденных кураторами </w:t>
            </w:r>
          </w:p>
        </w:tc>
        <w:tc>
          <w:tcPr>
            <w:tcW w:w="7448" w:type="dxa"/>
          </w:tcPr>
          <w:p w:rsidR="00D156CC" w:rsidRPr="00D156CC" w:rsidRDefault="007F6CE5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Выполнено, кураторами школ совместно с</w:t>
            </w:r>
            <w:r w:rsidR="00A23F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администрацией школ-участниц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вносятся корректировки  </w:t>
            </w:r>
            <w:r w:rsidR="00A23F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размещенных</w:t>
            </w:r>
            <w:r w:rsidR="00A23FD3"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документов в ИС МЭДК</w:t>
            </w: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6CC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групп учителей  на образовательной </w:t>
            </w:r>
            <w:r w:rsidRPr="00D1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платформе ZOOM  по реализации Концепций   образования организация индивидуальной дифференцированной работы с обучающимися, для которых русский язык не является родным</w:t>
            </w:r>
            <w:proofErr w:type="gramEnd"/>
          </w:p>
        </w:tc>
        <w:tc>
          <w:tcPr>
            <w:tcW w:w="1425" w:type="dxa"/>
          </w:tcPr>
          <w:p w:rsidR="00D156CC" w:rsidRPr="00D156CC" w:rsidRDefault="00D156CC" w:rsidP="00D1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Март-декабрь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творческих групп с целью оказания методической помощи учителям проекта 500+ по </w:t>
            </w:r>
            <w:r w:rsidRPr="00D1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рисковым профиля</w:t>
            </w:r>
            <w:proofErr w:type="gramStart"/>
            <w:r w:rsidRPr="00D156CC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156CC">
              <w:rPr>
                <w:rFonts w:ascii="Times New Roman" w:hAnsi="Times New Roman" w:cs="Times New Roman"/>
                <w:sz w:val="28"/>
                <w:szCs w:val="28"/>
              </w:rPr>
              <w:t>РПШ)</w:t>
            </w:r>
          </w:p>
        </w:tc>
        <w:tc>
          <w:tcPr>
            <w:tcW w:w="7448" w:type="dxa"/>
          </w:tcPr>
          <w:p w:rsidR="002B32BD" w:rsidRDefault="00EC3DAE" w:rsidP="002B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Анализ работы творческих групп  и план работы на новый учебный год </w:t>
            </w:r>
            <w:hyperlink r:id="rId11" w:history="1">
              <w:r w:rsidRPr="003132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http://zimo</w:t>
              </w:r>
              <w:r w:rsidRPr="003132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3132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r.ru/o-nas/rmk/tvorcheskie-gruppy.html</w:t>
              </w:r>
            </w:hyperlink>
          </w:p>
          <w:p w:rsidR="00EC3DAE" w:rsidRPr="00D156CC" w:rsidRDefault="00EC3DAE" w:rsidP="002B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Презентация документов  школ участников проекта 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Апрель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Обсуждение оптимальных мероприятий помощи школам участникам проекта</w:t>
            </w:r>
          </w:p>
        </w:tc>
        <w:tc>
          <w:tcPr>
            <w:tcW w:w="7448" w:type="dxa"/>
          </w:tcPr>
          <w:p w:rsidR="00D156CC" w:rsidRPr="00D156CC" w:rsidRDefault="00237519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2392" w:type="dxa"/>
            <w:vAlign w:val="center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Создание на сайтах школ-участниц Проекта 500+  раздела для освещения работы по проекту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Апрель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Систематическое освещение этапов работы на сайте ОО</w:t>
            </w:r>
          </w:p>
        </w:tc>
        <w:tc>
          <w:tcPr>
            <w:tcW w:w="7448" w:type="dxa"/>
          </w:tcPr>
          <w:p w:rsidR="00D156CC" w:rsidRDefault="007F6CE5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Выполнено</w:t>
            </w:r>
            <w:r w:rsidR="00C462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На сайтах общеобразовательных организаций создан раздел 500+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C462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для освещения  работы по проекту</w:t>
            </w:r>
          </w:p>
          <w:p w:rsidR="00C4445C" w:rsidRDefault="009E2CE0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12" w:history="1">
              <w:r w:rsidR="00C4445C" w:rsidRPr="00037220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t>http://pervomaiskay11.ucoz.ru/index/500/0-148</w:t>
              </w:r>
            </w:hyperlink>
            <w:r w:rsidR="00C444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МБОУ Первомайская СОШ №11</w:t>
            </w:r>
          </w:p>
          <w:p w:rsidR="00C4445C" w:rsidRDefault="00C4445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C4445C" w:rsidRDefault="009E2CE0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13" w:history="1">
              <w:r w:rsidR="00C4445C" w:rsidRPr="00037220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https://v-serebr12.ru/index.php?option=com_content&amp;view=category&amp;layout=blog&amp;id=100&amp;Itemid=260</w:t>
              </w:r>
            </w:hyperlink>
            <w:r w:rsidR="00C4445C">
              <w:t xml:space="preserve"> </w:t>
            </w:r>
            <w:r w:rsidR="00C444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МБОУ Верхне-</w:t>
            </w:r>
            <w:proofErr w:type="spellStart"/>
            <w:r w:rsidR="00C444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Серебряковская</w:t>
            </w:r>
            <w:proofErr w:type="spellEnd"/>
            <w:r w:rsidR="00C444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СОШ №12</w:t>
            </w:r>
          </w:p>
          <w:p w:rsidR="00C4445C" w:rsidRPr="00D156CC" w:rsidRDefault="00C4445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62551" w:rsidRPr="00D156CC" w:rsidTr="00332C98">
        <w:tc>
          <w:tcPr>
            <w:tcW w:w="783" w:type="dxa"/>
          </w:tcPr>
          <w:p w:rsidR="00D156CC" w:rsidRPr="00C46288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156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Проведение </w:t>
            </w:r>
            <w:r w:rsidRPr="00D156CC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обучающих семинаров: «Использование индивидуализации и дифференциации обучения, создания благоприятных условий для преодоления учебной не успешности  каждого обучающегося».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Апрель </w:t>
            </w: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Обмен  опытом </w:t>
            </w: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использования  современных образовательных технологий обучения</w:t>
            </w:r>
          </w:p>
        </w:tc>
        <w:tc>
          <w:tcPr>
            <w:tcW w:w="7448" w:type="dxa"/>
          </w:tcPr>
          <w:p w:rsidR="00D156CC" w:rsidRPr="007F6CE5" w:rsidRDefault="00620654" w:rsidP="007F6CE5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-</w:t>
            </w: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156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Проведение </w:t>
            </w:r>
            <w:proofErr w:type="spellStart"/>
            <w:r w:rsidRPr="00D156CC">
              <w:rPr>
                <w:rFonts w:ascii="Times New Roman" w:hAnsi="Times New Roman" w:cs="Times New Roman"/>
                <w:bCs/>
                <w:sz w:val="28"/>
                <w:szCs w:val="24"/>
              </w:rPr>
              <w:t>срезовых</w:t>
            </w:r>
            <w:proofErr w:type="spellEnd"/>
            <w:r w:rsidRPr="00D156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контрольных работ,  мониторинга успеваемости и качества знаний обучающихся</w:t>
            </w:r>
          </w:p>
          <w:p w:rsidR="00D156CC" w:rsidRPr="00D156CC" w:rsidRDefault="00D156CC" w:rsidP="00D156CC">
            <w:pPr>
              <w:widowControl w:val="0"/>
              <w:shd w:val="clear" w:color="auto" w:fill="FFFFFF"/>
              <w:spacing w:before="300" w:line="326" w:lineRule="exact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Май-сентябрь</w:t>
            </w:r>
          </w:p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Создания системы объективного и регулярного контроля </w:t>
            </w:r>
            <w:proofErr w:type="spell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обученности</w:t>
            </w:r>
            <w:proofErr w:type="spell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48" w:type="dxa"/>
          </w:tcPr>
          <w:p w:rsidR="00D156CC" w:rsidRDefault="00237519" w:rsidP="008377B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контрольные работы не проводились в мае, т.к. совпадали с проведением ВПР</w:t>
            </w:r>
          </w:p>
          <w:p w:rsidR="009E2CE0" w:rsidRPr="009E2CE0" w:rsidRDefault="009E2CE0" w:rsidP="009E2CE0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2C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Анализ результатов мониторинга по выявлению динамики образовательных результатов</w:t>
            </w:r>
          </w:p>
          <w:p w:rsidR="009E2CE0" w:rsidRDefault="009E2CE0" w:rsidP="009E2CE0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14" w:history="1">
              <w:r w:rsidRPr="00842693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t>http://zimobr.ru/images/docs/%D0%90%D0%BD%D0%B0%D0%BB%D0%B8%D0%B7_%D0%BF%D1%80%D0%BE%D0%B1%D0%BB%D0%B5%D0%BC%D1%8B.docx</w:t>
              </w:r>
            </w:hyperlink>
          </w:p>
          <w:p w:rsidR="009E2CE0" w:rsidRPr="00D156CC" w:rsidRDefault="009E2CE0" w:rsidP="009E2CE0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156C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Проведение содержательного анализа </w:t>
            </w:r>
            <w:r w:rsidRPr="00D156CC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результатов   оценочных процедур ОГЭ, ВПР.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Июнь-июль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Использование результатов оценочных процедур для оценки рисковых профилей</w:t>
            </w:r>
          </w:p>
        </w:tc>
        <w:tc>
          <w:tcPr>
            <w:tcW w:w="7448" w:type="dxa"/>
          </w:tcPr>
          <w:p w:rsidR="009E2CE0" w:rsidRDefault="007F6CE5" w:rsidP="009E2CE0">
            <w:pPr>
              <w:widowControl w:val="0"/>
              <w:ind w:right="20"/>
              <w:jc w:val="center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Проведен анализ оценочных процедур ОГЭ </w:t>
            </w:r>
            <w:hyperlink r:id="rId15" w:history="1">
              <w:r w:rsidR="00372022" w:rsidRPr="002D7B67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t>http://zimobr.ru/o-nas/munitsipalnye-upravlencheskie-mekhanizmy-otsenki-kachestva-obrazovaniya/sistema-raboty-</w:t>
              </w:r>
              <w:r w:rsidR="00372022" w:rsidRPr="002D7B67">
                <w:rPr>
                  <w:rStyle w:val="a4"/>
                  <w:rFonts w:ascii="Times New Roman" w:hAnsi="Times New Roman" w:cs="Times New Roman"/>
                  <w:spacing w:val="2"/>
                  <w:sz w:val="28"/>
                  <w:szCs w:val="28"/>
                </w:rPr>
                <w:lastRenderedPageBreak/>
                <w:t>so-shkolami-s-nizkimi-obrazovatelnymi-rezultatami/analiz-rezul-tatov-monitoringa.html</w:t>
              </w:r>
            </w:hyperlink>
            <w:r w:rsidR="009E2CE0">
              <w:t xml:space="preserve"> </w:t>
            </w:r>
          </w:p>
          <w:p w:rsidR="009E2CE0" w:rsidRPr="009E2CE0" w:rsidRDefault="009E2CE0" w:rsidP="009E2CE0">
            <w:pPr>
              <w:widowControl w:val="0"/>
              <w:ind w:right="20"/>
              <w:jc w:val="center"/>
              <w:rPr>
                <w:rStyle w:val="a4"/>
                <w:rFonts w:ascii="Times New Roman" w:hAnsi="Times New Roman" w:cs="Times New Roman"/>
                <w:spacing w:val="2"/>
                <w:sz w:val="28"/>
                <w:szCs w:val="28"/>
                <w:u w:val="none"/>
              </w:rPr>
            </w:pPr>
            <w:r w:rsidRPr="009E2CE0">
              <w:rPr>
                <w:rStyle w:val="a4"/>
                <w:rFonts w:ascii="Times New Roman" w:hAnsi="Times New Roman" w:cs="Times New Roman"/>
                <w:color w:val="auto"/>
                <w:spacing w:val="2"/>
                <w:sz w:val="28"/>
                <w:szCs w:val="28"/>
                <w:u w:val="none"/>
              </w:rPr>
              <w:t>Анализ результатов мониторинга по выявлению динамики образовательных результатов</w:t>
            </w:r>
          </w:p>
          <w:p w:rsidR="00D156CC" w:rsidRDefault="009E2CE0" w:rsidP="009E2CE0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2CE0">
              <w:rPr>
                <w:rStyle w:val="a4"/>
                <w:rFonts w:ascii="Times New Roman" w:hAnsi="Times New Roman" w:cs="Times New Roman"/>
                <w:spacing w:val="2"/>
                <w:sz w:val="28"/>
                <w:szCs w:val="28"/>
              </w:rPr>
              <w:t>http://zimobr.ru/images/docs/%D0%90%D0%BD%D0%B0%D0%BB%D0%B8%D0%B7_%D0%BF%D1%80%D0%BE%D0%B1%D0%BB%D0%B5%D0%BC%D1%8B.docx</w:t>
            </w:r>
          </w:p>
          <w:p w:rsidR="00372022" w:rsidRDefault="00372022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AE6618" w:rsidRPr="00D156CC" w:rsidRDefault="00AE6618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Использование    Центра образования </w:t>
            </w: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естественно-научного</w:t>
            </w:r>
            <w:proofErr w:type="gram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технического профилей «Точка Роста»   для преодоления рискового профиля общеобразовательных организаций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Сентябрь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Открытие  Центра образования </w:t>
            </w:r>
            <w:proofErr w:type="gramStart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естественно-научного</w:t>
            </w:r>
            <w:proofErr w:type="gramEnd"/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технического профилей «Точка Роста»  по программе национального проекта «Образование», регионального проекта «Современная школа (Ростовская область)».</w:t>
            </w:r>
          </w:p>
        </w:tc>
        <w:tc>
          <w:tcPr>
            <w:tcW w:w="7448" w:type="dxa"/>
          </w:tcPr>
          <w:p w:rsidR="00D156CC" w:rsidRDefault="007F6CE5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01.09.2021 открыты </w:t>
            </w:r>
            <w:r w:rsidR="005145D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Центры</w:t>
            </w:r>
            <w:r w:rsidRPr="007F6C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образования естественно-научного и технического профилей «Точка Роста»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общеобразовательных школах в МБОУ Верхне-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Серебряковской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СОШ №12</w:t>
            </w:r>
            <w:r w:rsidR="00345F7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</w:t>
            </w:r>
            <w:r w:rsidRPr="007F6C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345F7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МБОУ </w:t>
            </w:r>
            <w:proofErr w:type="gramStart"/>
            <w:r w:rsidR="00345F7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Первомайской</w:t>
            </w:r>
            <w:proofErr w:type="gramEnd"/>
            <w:r w:rsidR="00345F7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СОШ №11</w:t>
            </w:r>
          </w:p>
          <w:p w:rsidR="00345F7C" w:rsidRPr="00345F7C" w:rsidRDefault="009E2CE0" w:rsidP="00345F7C">
            <w:pPr>
              <w:jc w:val="center"/>
              <w:rPr>
                <w:color w:val="0000FF"/>
                <w:sz w:val="24"/>
                <w:szCs w:val="24"/>
              </w:rPr>
            </w:pPr>
            <w:hyperlink r:id="rId16" w:history="1">
              <w:r w:rsidR="00345F7C" w:rsidRPr="00345F7C">
                <w:rPr>
                  <w:rStyle w:val="a4"/>
                  <w:sz w:val="24"/>
                  <w:szCs w:val="24"/>
                </w:rPr>
                <w:t>1. https://v-serebr12.ru/index.php?option=com_content&amp;view=category&amp;layout=blog&amp;id=97&amp;Itemid=257</w:t>
              </w:r>
            </w:hyperlink>
          </w:p>
          <w:p w:rsidR="00345F7C" w:rsidRPr="00345F7C" w:rsidRDefault="00345F7C" w:rsidP="00345F7C">
            <w:pPr>
              <w:jc w:val="center"/>
              <w:rPr>
                <w:color w:val="0000FF"/>
                <w:sz w:val="24"/>
                <w:szCs w:val="24"/>
              </w:rPr>
            </w:pPr>
          </w:p>
          <w:p w:rsidR="00345F7C" w:rsidRPr="00345F7C" w:rsidRDefault="009E2CE0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hyperlink r:id="rId17" w:history="1">
              <w:r w:rsidR="00345F7C" w:rsidRPr="00345F7C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https://www.instagram.com/p/CTRjElFD6u_/?utm_medium=copy_link</w:t>
              </w:r>
            </w:hyperlink>
          </w:p>
          <w:p w:rsidR="00345F7C" w:rsidRPr="00D156CC" w:rsidRDefault="00345F7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62551" w:rsidRPr="00D156CC" w:rsidTr="00332C98">
        <w:tc>
          <w:tcPr>
            <w:tcW w:w="783" w:type="dxa"/>
          </w:tcPr>
          <w:p w:rsidR="00D156CC" w:rsidRPr="00D156CC" w:rsidRDefault="00D156CC" w:rsidP="00D156CC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</w:t>
            </w:r>
          </w:p>
        </w:tc>
        <w:tc>
          <w:tcPr>
            <w:tcW w:w="2392" w:type="dxa"/>
          </w:tcPr>
          <w:p w:rsidR="00D156CC" w:rsidRPr="00D156CC" w:rsidRDefault="00D156CC" w:rsidP="00D1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z w:val="28"/>
                <w:szCs w:val="28"/>
              </w:rPr>
              <w:t xml:space="preserve">Отчеты школьных координаторов и кураторов  по реализации </w:t>
            </w:r>
            <w:r w:rsidRPr="00D1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запланированных мероприятий</w:t>
            </w:r>
          </w:p>
        </w:tc>
        <w:tc>
          <w:tcPr>
            <w:tcW w:w="1425" w:type="dxa"/>
          </w:tcPr>
          <w:p w:rsidR="00D156CC" w:rsidRPr="00D156CC" w:rsidRDefault="00D156CC" w:rsidP="00D1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декабрь 2021</w:t>
            </w:r>
          </w:p>
        </w:tc>
        <w:tc>
          <w:tcPr>
            <w:tcW w:w="3623" w:type="dxa"/>
          </w:tcPr>
          <w:p w:rsidR="00D156CC" w:rsidRPr="00D156CC" w:rsidRDefault="00D156CC" w:rsidP="00D1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CC">
              <w:rPr>
                <w:rFonts w:ascii="Times New Roman" w:hAnsi="Times New Roman" w:cs="Times New Roman"/>
                <w:sz w:val="28"/>
                <w:szCs w:val="28"/>
              </w:rPr>
              <w:t>Анализ мер и мероприятий по достижению профильных целей  развития</w:t>
            </w:r>
          </w:p>
        </w:tc>
        <w:tc>
          <w:tcPr>
            <w:tcW w:w="7448" w:type="dxa"/>
          </w:tcPr>
          <w:p w:rsidR="00D961F5" w:rsidRPr="005145D5" w:rsidRDefault="00237519" w:rsidP="002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1F5" w:rsidRPr="00D961F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ШНОР и ШССУ в 2020-2021году</w:t>
            </w:r>
            <w:r w:rsidR="00D96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D961F5" w:rsidRPr="005145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http://zimobr.ru/images/docs1/%D0%9E%D1%80%D0%B3%D0%B0%D0%BD%D0%B8%D0%B7%D0%B0%D1%86%D0%B8%D1%8F_%D</w:t>
              </w:r>
              <w:r w:rsidR="00D961F5" w:rsidRPr="005145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D961F5" w:rsidRPr="005145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%80%D0%B0%D0%B1%D0%BE%D1%82%D1%8B.docx</w:t>
              </w:r>
            </w:hyperlink>
            <w:r w:rsidR="00D961F5" w:rsidRPr="00514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61F5" w:rsidRPr="005145D5" w:rsidRDefault="00D961F5" w:rsidP="00D9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ШНОР и ШССУ в 2020-2021году</w:t>
            </w:r>
          </w:p>
          <w:p w:rsidR="00D961F5" w:rsidRPr="005145D5" w:rsidRDefault="00D961F5" w:rsidP="002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145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http://zimobr.ru/images/docs/%D0%90%D0%BD%D0%B0%D0%BB%D</w:t>
              </w:r>
              <w:r w:rsidRPr="005145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0%B8%D0%B7_%D0%BF%D1%80%D0%BE%D0%B1%D0%BB%D0%B5%D0%BC%D1%8B.docx</w:t>
              </w:r>
            </w:hyperlink>
          </w:p>
          <w:p w:rsidR="005145D5" w:rsidRDefault="005145D5" w:rsidP="002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D5">
              <w:rPr>
                <w:rFonts w:ascii="Times New Roman" w:hAnsi="Times New Roman" w:cs="Times New Roman"/>
                <w:sz w:val="28"/>
                <w:szCs w:val="28"/>
              </w:rPr>
              <w:t xml:space="preserve">Адресные рекомендации ШНОР и ШССУ </w:t>
            </w:r>
            <w:hyperlink r:id="rId20" w:history="1">
              <w:r w:rsidRPr="005145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http://zimobr.ru/images/docs/%D0%A0%D0%B5%D0%BA%D0%BE%D0%BC%D0%B5%D0%BD%D0%B4%D0%B0%D1%86%D0%B8%D0%B8_1.docx</w:t>
              </w:r>
            </w:hyperlink>
          </w:p>
          <w:p w:rsidR="00C43E19" w:rsidRDefault="00F429F2" w:rsidP="002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принятых мер </w:t>
            </w:r>
            <w:hyperlink r:id="rId21" w:history="1">
              <w:r w:rsidR="00C43E19" w:rsidRPr="008426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http://zimobr.ru/images/docs/%D0%90%D0%BD%D0%B0%D0%BB%D0%B8%D0%B7_%D1%8D%D1%84%D1%84%D0%B5%D0%BA%D1%82%D0%B8%D0%B2%D0%BD%D0%BE%D1%81%D1%82%D0%B8_1.docx</w:t>
              </w:r>
            </w:hyperlink>
          </w:p>
          <w:p w:rsidR="00C43E19" w:rsidRDefault="00980F58" w:rsidP="0023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методическая помощь куратора </w:t>
            </w:r>
            <w:hyperlink r:id="rId22" w:history="1">
              <w:r w:rsidRPr="008426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http://zimobr.ru/images/docs/%D0%90%D0%B4%D1%80%D0%B5%D1%81%D0%BD%D0%B0%D1%8F_%D0%BF%D0%BE%D0%BC%D0%BE%D1%89%D1%8C.docx</w:t>
              </w:r>
            </w:hyperlink>
          </w:p>
          <w:p w:rsidR="00980F58" w:rsidRPr="005145D5" w:rsidRDefault="00980F58" w:rsidP="0023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CC" w:rsidRPr="00D156CC" w:rsidRDefault="00237519" w:rsidP="0023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Планируются</w:t>
            </w:r>
            <w:r>
              <w:t xml:space="preserve"> </w:t>
            </w:r>
            <w:r w:rsidRPr="00237519">
              <w:rPr>
                <w:rFonts w:ascii="Times New Roman" w:hAnsi="Times New Roman" w:cs="Times New Roman"/>
                <w:sz w:val="28"/>
                <w:szCs w:val="28"/>
              </w:rPr>
              <w:t>заслушать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519">
              <w:rPr>
                <w:rFonts w:ascii="Times New Roman" w:hAnsi="Times New Roman" w:cs="Times New Roman"/>
                <w:sz w:val="28"/>
                <w:szCs w:val="28"/>
              </w:rPr>
              <w:t xml:space="preserve">тчеты школьных координаторов и кураторов 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7519">
              <w:rPr>
                <w:rFonts w:ascii="Times New Roman" w:hAnsi="Times New Roman" w:cs="Times New Roman"/>
                <w:sz w:val="28"/>
                <w:szCs w:val="28"/>
              </w:rPr>
              <w:t>апланированных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МС РМК управления образования</w:t>
            </w:r>
            <w:r w:rsidR="00FF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2021.  </w:t>
            </w:r>
          </w:p>
        </w:tc>
      </w:tr>
    </w:tbl>
    <w:p w:rsidR="00D156CC" w:rsidRPr="00D156CC" w:rsidRDefault="00D156CC" w:rsidP="00D156CC">
      <w:pPr>
        <w:widowControl w:val="0"/>
        <w:spacing w:after="249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5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</w:t>
      </w:r>
    </w:p>
    <w:p w:rsidR="00031178" w:rsidRDefault="00237519" w:rsidP="00031178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11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Заведующий РМК </w:t>
      </w:r>
    </w:p>
    <w:p w:rsidR="00767274" w:rsidRPr="00031178" w:rsidRDefault="00237519" w:rsidP="00031178">
      <w:pPr>
        <w:widowControl w:val="0"/>
        <w:spacing w:after="0"/>
        <w:ind w:right="20"/>
        <w:jc w:val="both"/>
        <w:rPr>
          <w:sz w:val="24"/>
          <w:szCs w:val="24"/>
        </w:rPr>
      </w:pPr>
      <w:r w:rsidRPr="000311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 образования</w:t>
      </w:r>
      <w:r w:rsidR="000311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311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Зимовниковского района                                                    </w:t>
      </w:r>
      <w:proofErr w:type="spellStart"/>
      <w:r w:rsidRPr="000311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Н.А.Прохнич</w:t>
      </w:r>
      <w:proofErr w:type="spellEnd"/>
      <w:r w:rsidRPr="000311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sectPr w:rsidR="00767274" w:rsidRPr="00031178" w:rsidSect="00332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27"/>
    <w:rsid w:val="00031178"/>
    <w:rsid w:val="00214A27"/>
    <w:rsid w:val="00237519"/>
    <w:rsid w:val="002B32BD"/>
    <w:rsid w:val="00332C98"/>
    <w:rsid w:val="00345F7C"/>
    <w:rsid w:val="00372022"/>
    <w:rsid w:val="00394B45"/>
    <w:rsid w:val="005145D5"/>
    <w:rsid w:val="005C35C1"/>
    <w:rsid w:val="00620654"/>
    <w:rsid w:val="00767274"/>
    <w:rsid w:val="007F6CE5"/>
    <w:rsid w:val="00831B29"/>
    <w:rsid w:val="008377BF"/>
    <w:rsid w:val="008C690F"/>
    <w:rsid w:val="00962551"/>
    <w:rsid w:val="00980F58"/>
    <w:rsid w:val="009E2CE0"/>
    <w:rsid w:val="00A23FD3"/>
    <w:rsid w:val="00AE6618"/>
    <w:rsid w:val="00C43E19"/>
    <w:rsid w:val="00C4445C"/>
    <w:rsid w:val="00C46288"/>
    <w:rsid w:val="00D156CC"/>
    <w:rsid w:val="00D961F5"/>
    <w:rsid w:val="00DD56BA"/>
    <w:rsid w:val="00E40AFE"/>
    <w:rsid w:val="00EC3DAE"/>
    <w:rsid w:val="00F429F2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56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C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0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56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C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2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iskay11.ucoz.ru/graffiti/2020-2021/500/formirovanie_kommunikativnoj_kompetencii-opyt_rabo.pdf" TargetMode="External"/><Relationship Id="rId13" Type="http://schemas.openxmlformats.org/officeDocument/2006/relationships/hyperlink" Target="https://v-serebr12.ru/index.php?option=com_content&amp;view=category&amp;layout=blog&amp;id=100&amp;Itemid=260" TargetMode="External"/><Relationship Id="rId18" Type="http://schemas.openxmlformats.org/officeDocument/2006/relationships/hyperlink" Target="http://zimobr.ru/images/docs1/%D0%9E%D1%80%D0%B3%D0%B0%D0%BD%D0%B8%D0%B7%D0%B0%D1%86%D0%B8%D1%8F_%D1%80%D0%B0%D0%B1%D0%BE%D1%82%D1%8B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imobr.ru/images/docs/%D0%90%D0%BD%D0%B0%D0%BB%D0%B8%D0%B7_%D1%8D%D1%84%D1%84%D0%B5%D0%BA%D1%82%D0%B8%D0%B2%D0%BD%D0%BE%D1%81%D1%82%D0%B8_1.docx" TargetMode="External"/><Relationship Id="rId7" Type="http://schemas.openxmlformats.org/officeDocument/2006/relationships/hyperlink" Target="http://zimobr.ru/o-nas/rmk/pedagogicheskij-opyt.html" TargetMode="External"/><Relationship Id="rId12" Type="http://schemas.openxmlformats.org/officeDocument/2006/relationships/hyperlink" Target="http://pervomaiskay11.ucoz.ru/index/500/0-148" TargetMode="External"/><Relationship Id="rId17" Type="http://schemas.openxmlformats.org/officeDocument/2006/relationships/hyperlink" Target="https://www.instagram.com/p/CTRjElFD6u_/?utm_medium=copy_li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-serebr12.ru/index.php?option=com_content&amp;view=category&amp;layout=blog&amp;id=97&amp;Itemid=257" TargetMode="External"/><Relationship Id="rId20" Type="http://schemas.openxmlformats.org/officeDocument/2006/relationships/hyperlink" Target="http://zimobr.ru/images/docs/%D0%A0%D0%B5%D0%BA%D0%BE%D0%BC%D0%B5%D0%BD%D0%B4%D0%B0%D1%86%D0%B8%D0%B8_1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zimobr.ru/images/docs5/%D0%90%D0%BD%D0%B0%D0%BB%D0%B8%D0%B7_%D0%A2%D0%93_%D0%BF%D0%BE_%D1%80%D1%83%D1%81%D1%81%D0%BA%D0%BE%D0%BC%D1%83_%D1%8F%D0%B7%D1%8B%D0%BA%D1%83_compressed.pdf" TargetMode="External"/><Relationship Id="rId11" Type="http://schemas.openxmlformats.org/officeDocument/2006/relationships/hyperlink" Target="http://zimobr.ru/o-nas/rmk/tvorcheskie-gruppy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imobr.ru/o-nas/rmk/tvorcheskie-gruppy.html" TargetMode="External"/><Relationship Id="rId15" Type="http://schemas.openxmlformats.org/officeDocument/2006/relationships/hyperlink" Target="http://zimobr.ru/o-nas/munitsipalnye-upravlencheskie-mekhanizmy-otsenki-kachestva-obrazovaniya/sistema-raboty-so-shkolami-s-nizkimi-obrazovatelnymi-rezultatami/analiz-rezul-tatov-monitoring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-serebr12.ru/index.php?option=com_content&amp;view=category&amp;layout=blog&amp;id=107&amp;Itemid=267" TargetMode="External"/><Relationship Id="rId19" Type="http://schemas.openxmlformats.org/officeDocument/2006/relationships/hyperlink" Target="http://zimobr.ru/images/docs/%D0%90%D0%BD%D0%B0%D0%BB%D0%B8%D0%B7_%D0%BF%D1%80%D0%BE%D0%B1%D0%BB%D0%B5%D0%BC%D1%8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vomaiskay11.ucoz.ru/index/programma_vospitanija/0-153" TargetMode="External"/><Relationship Id="rId14" Type="http://schemas.openxmlformats.org/officeDocument/2006/relationships/hyperlink" Target="http://zimobr.ru/images/docs/%D0%90%D0%BD%D0%B0%D0%BB%D0%B8%D0%B7_%D0%BF%D1%80%D0%BE%D0%B1%D0%BB%D0%B5%D0%BC%D1%8B.docx" TargetMode="External"/><Relationship Id="rId22" Type="http://schemas.openxmlformats.org/officeDocument/2006/relationships/hyperlink" Target="http://zimobr.ru/images/docs/%D0%90%D0%B4%D1%80%D0%B5%D1%81%D0%BD%D0%B0%D1%8F_%D0%BF%D0%BE%D0%BC%D0%BE%D1%89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21</cp:revision>
  <dcterms:created xsi:type="dcterms:W3CDTF">2021-09-09T12:54:00Z</dcterms:created>
  <dcterms:modified xsi:type="dcterms:W3CDTF">2021-09-17T12:09:00Z</dcterms:modified>
</cp:coreProperties>
</file>