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 о конкурсе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на замещение вакантн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должност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 xml:space="preserve">руководителя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униципального</w:t>
      </w:r>
      <w:r>
        <w:rPr>
          <w:rFonts w:ascii="Times New Roman" w:hAnsi="Times New Roman"/>
          <w:b w:val="1"/>
          <w:sz w:val="28"/>
        </w:rPr>
        <w:t xml:space="preserve">  бюджетного </w:t>
      </w:r>
      <w:r>
        <w:rPr>
          <w:rFonts w:ascii="Times New Roman" w:hAnsi="Times New Roman"/>
          <w:b w:val="1"/>
          <w:sz w:val="28"/>
        </w:rPr>
        <w:t>обще</w:t>
      </w:r>
      <w:r>
        <w:rPr>
          <w:rFonts w:ascii="Times New Roman" w:hAnsi="Times New Roman"/>
          <w:b w:val="1"/>
          <w:sz w:val="28"/>
        </w:rPr>
        <w:t xml:space="preserve">образовательного учреждения </w:t>
      </w:r>
      <w:r>
        <w:rPr>
          <w:rFonts w:ascii="Times New Roman" w:hAnsi="Times New Roman"/>
          <w:b w:val="1"/>
          <w:sz w:val="28"/>
        </w:rPr>
        <w:t>Кутейниковской казачьей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средней общеобразовательной школы №3</w:t>
      </w:r>
      <w:r>
        <w:rPr>
          <w:rFonts w:ascii="Times New Roman" w:hAnsi="Times New Roman"/>
          <w:b w:val="1"/>
          <w:sz w:val="28"/>
        </w:rPr>
        <w:t>:</w:t>
      </w:r>
    </w:p>
    <w:p w14:paraId="03000000"/>
    <w:p w14:paraId="04000000">
      <w:pPr>
        <w:pStyle w:val="Style_2"/>
        <w:spacing w:before="0"/>
        <w:ind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 xml:space="preserve">правление </w:t>
      </w:r>
      <w:r>
        <w:rPr>
          <w:sz w:val="28"/>
        </w:rPr>
        <w:t xml:space="preserve">образования Зимовниковского </w:t>
      </w:r>
      <w:r>
        <w:rPr>
          <w:sz w:val="28"/>
        </w:rPr>
        <w:t xml:space="preserve">района </w:t>
      </w:r>
      <w:r>
        <w:rPr>
          <w:sz w:val="28"/>
        </w:rPr>
        <w:t> в</w:t>
      </w:r>
      <w:r>
        <w:rPr>
          <w:sz w:val="28"/>
        </w:rPr>
        <w:t xml:space="preserve"> соответствии с приказом  от</w:t>
      </w:r>
      <w:r>
        <w:rPr>
          <w:sz w:val="28"/>
        </w:rPr>
        <w:t xml:space="preserve"> 30.09</w:t>
      </w:r>
      <w:r>
        <w:rPr>
          <w:sz w:val="28"/>
        </w:rPr>
        <w:t>.2022</w:t>
      </w:r>
      <w:r>
        <w:rPr>
          <w:sz w:val="28"/>
        </w:rPr>
        <w:t xml:space="preserve"> № </w:t>
      </w:r>
      <w:r>
        <w:rPr>
          <w:sz w:val="28"/>
        </w:rPr>
        <w:t>288</w:t>
      </w:r>
      <w:r>
        <w:rPr>
          <w:sz w:val="28"/>
        </w:rPr>
        <w:t>-</w:t>
      </w:r>
      <w:r>
        <w:rPr>
          <w:sz w:val="28"/>
        </w:rPr>
        <w:t>ОД</w:t>
      </w:r>
      <w:r>
        <w:rPr>
          <w:sz w:val="28"/>
        </w:rPr>
        <w:t xml:space="preserve"> </w:t>
      </w:r>
      <w:r>
        <w:rPr>
          <w:sz w:val="28"/>
        </w:rPr>
        <w:t>объявляет с 03.10</w:t>
      </w:r>
      <w:r>
        <w:rPr>
          <w:sz w:val="28"/>
        </w:rPr>
        <w:t>.2022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конкурс на замещение вакантн</w:t>
      </w:r>
      <w:r>
        <w:rPr>
          <w:sz w:val="28"/>
        </w:rPr>
        <w:t>ой</w:t>
      </w:r>
      <w:r>
        <w:rPr>
          <w:sz w:val="28"/>
        </w:rPr>
        <w:t xml:space="preserve"> должност</w:t>
      </w:r>
      <w:r>
        <w:rPr>
          <w:sz w:val="28"/>
        </w:rPr>
        <w:t xml:space="preserve">и руководителя </w:t>
      </w:r>
      <w:r>
        <w:rPr>
          <w:sz w:val="28"/>
        </w:rPr>
        <w:t>м</w:t>
      </w:r>
      <w:r>
        <w:rPr>
          <w:sz w:val="28"/>
        </w:rPr>
        <w:t>униципального  бюджетного общеобразовательного учреждения Кутейниковской казачьей</w:t>
      </w:r>
      <w:r>
        <w:rPr>
          <w:sz w:val="28"/>
        </w:rPr>
        <w:t xml:space="preserve"> с</w:t>
      </w:r>
      <w:r>
        <w:rPr>
          <w:sz w:val="28"/>
        </w:rPr>
        <w:t>редней общеобразовательной школы №3</w:t>
      </w:r>
      <w:r>
        <w:rPr>
          <w:sz w:val="28"/>
        </w:rPr>
        <w:t>.</w:t>
      </w:r>
    </w:p>
    <w:p w14:paraId="05000000">
      <w:pPr>
        <w:pStyle w:val="Style_2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Основные характеристики и сведения </w:t>
      </w:r>
      <w:r>
        <w:rPr>
          <w:b w:val="1"/>
          <w:sz w:val="28"/>
        </w:rPr>
        <w:t xml:space="preserve">о </w:t>
      </w:r>
      <w:r>
        <w:rPr>
          <w:b w:val="1"/>
          <w:sz w:val="28"/>
        </w:rPr>
        <w:t>местонахождени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дошкольной </w:t>
      </w:r>
      <w:r>
        <w:rPr>
          <w:b w:val="1"/>
          <w:sz w:val="28"/>
        </w:rPr>
        <w:t>образовательно</w:t>
      </w:r>
      <w:r>
        <w:rPr>
          <w:b w:val="1"/>
          <w:sz w:val="28"/>
        </w:rPr>
        <w:t>й организации</w:t>
      </w:r>
      <w:r>
        <w:rPr>
          <w:b w:val="1"/>
          <w:sz w:val="28"/>
        </w:rPr>
        <w:t>:</w:t>
      </w:r>
    </w:p>
    <w:p w14:paraId="06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Наименование </w:t>
      </w:r>
      <w:r>
        <w:rPr>
          <w:sz w:val="28"/>
        </w:rPr>
        <w:t>обще</w:t>
      </w:r>
      <w:r>
        <w:rPr>
          <w:sz w:val="28"/>
        </w:rPr>
        <w:t>образовательно</w:t>
      </w:r>
      <w:r>
        <w:rPr>
          <w:sz w:val="28"/>
        </w:rPr>
        <w:t>й организации</w:t>
      </w:r>
      <w:r>
        <w:rPr>
          <w:sz w:val="28"/>
        </w:rPr>
        <w:t xml:space="preserve">: </w:t>
      </w:r>
      <w:r>
        <w:rPr>
          <w:sz w:val="28"/>
        </w:rPr>
        <w:t>м</w:t>
      </w:r>
      <w:r>
        <w:rPr>
          <w:sz w:val="28"/>
        </w:rPr>
        <w:t>униципально</w:t>
      </w:r>
      <w:r>
        <w:rPr>
          <w:sz w:val="28"/>
        </w:rPr>
        <w:t>е</w:t>
      </w:r>
      <w:r>
        <w:rPr>
          <w:sz w:val="28"/>
        </w:rPr>
        <w:t xml:space="preserve">  бюджетно</w:t>
      </w:r>
      <w:r>
        <w:rPr>
          <w:sz w:val="28"/>
        </w:rPr>
        <w:t>е</w:t>
      </w:r>
      <w:r>
        <w:rPr>
          <w:sz w:val="28"/>
        </w:rPr>
        <w:t xml:space="preserve"> общеобразовательно</w:t>
      </w:r>
      <w:r>
        <w:rPr>
          <w:sz w:val="28"/>
        </w:rPr>
        <w:t>е</w:t>
      </w:r>
      <w:r>
        <w:rPr>
          <w:sz w:val="28"/>
        </w:rPr>
        <w:t xml:space="preserve"> учреждени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Кутейниковская казачья</w:t>
      </w:r>
      <w:r>
        <w:rPr>
          <w:sz w:val="28"/>
        </w:rPr>
        <w:t xml:space="preserve"> </w:t>
      </w:r>
      <w:r>
        <w:rPr>
          <w:sz w:val="28"/>
        </w:rPr>
        <w:t>средн</w:t>
      </w:r>
      <w:r>
        <w:rPr>
          <w:sz w:val="28"/>
        </w:rPr>
        <w:t>яя</w:t>
      </w:r>
      <w:r>
        <w:rPr>
          <w:sz w:val="28"/>
        </w:rPr>
        <w:t xml:space="preserve"> общеобразовательн</w:t>
      </w:r>
      <w:r>
        <w:rPr>
          <w:sz w:val="28"/>
        </w:rPr>
        <w:t>ая</w:t>
      </w:r>
      <w:r>
        <w:rPr>
          <w:sz w:val="28"/>
        </w:rPr>
        <w:t xml:space="preserve"> школ</w:t>
      </w:r>
      <w:r>
        <w:rPr>
          <w:sz w:val="28"/>
        </w:rPr>
        <w:t>а</w:t>
      </w:r>
      <w:r>
        <w:rPr>
          <w:sz w:val="28"/>
        </w:rPr>
        <w:t xml:space="preserve"> №3</w:t>
      </w:r>
      <w:r>
        <w:rPr>
          <w:sz w:val="28"/>
        </w:rPr>
        <w:t xml:space="preserve"> </w:t>
      </w:r>
      <w:r>
        <w:rPr>
          <w:sz w:val="28"/>
        </w:rPr>
        <w:t xml:space="preserve">(МБОУ </w:t>
      </w:r>
      <w:r>
        <w:rPr>
          <w:sz w:val="28"/>
        </w:rPr>
        <w:t xml:space="preserve"> Кутейниковская</w:t>
      </w:r>
      <w:r>
        <w:rPr>
          <w:sz w:val="28"/>
        </w:rPr>
        <w:t xml:space="preserve"> </w:t>
      </w:r>
      <w:r>
        <w:rPr>
          <w:sz w:val="28"/>
        </w:rPr>
        <w:t>СОШ №3</w:t>
      </w:r>
      <w:r>
        <w:rPr>
          <w:sz w:val="28"/>
        </w:rPr>
        <w:t>).</w:t>
      </w:r>
    </w:p>
    <w:p w14:paraId="07000000">
      <w:pPr>
        <w:pStyle w:val="Style_3"/>
        <w:numPr>
          <w:ilvl w:val="1"/>
          <w:numId w:val="1"/>
        </w:numPr>
        <w:tabs>
          <w:tab w:leader="none" w:pos="0" w:val="left"/>
          <w:tab w:leader="none" w:pos="567" w:val="right"/>
          <w:tab w:leader="none" w:pos="720" w:val="right"/>
          <w:tab w:leader="none" w:pos="851" w:val="left"/>
          <w:tab w:leader="none" w:pos="1152" w:val="clear"/>
          <w:tab w:leader="none" w:pos="1283" w:val="left"/>
        </w:tabs>
        <w:ind w:firstLine="0" w:left="0"/>
        <w:jc w:val="both"/>
        <w:rPr>
          <w:sz w:val="28"/>
        </w:rPr>
      </w:pPr>
      <w:r>
        <w:rPr>
          <w:sz w:val="28"/>
        </w:rPr>
        <w:t>Место нахождение о</w:t>
      </w:r>
      <w:r>
        <w:rPr>
          <w:sz w:val="28"/>
        </w:rPr>
        <w:t>бразовательно</w:t>
      </w:r>
      <w:r>
        <w:rPr>
          <w:sz w:val="28"/>
        </w:rPr>
        <w:t>й организации</w:t>
      </w:r>
      <w:r>
        <w:rPr>
          <w:sz w:val="28"/>
        </w:rPr>
        <w:t xml:space="preserve">: </w:t>
      </w:r>
      <w:r>
        <w:rPr>
          <w:sz w:val="28"/>
        </w:rPr>
        <w:t>3474</w:t>
      </w:r>
      <w:r>
        <w:rPr>
          <w:sz w:val="28"/>
        </w:rPr>
        <w:t>70</w:t>
      </w:r>
      <w:r>
        <w:rPr>
          <w:sz w:val="28"/>
        </w:rPr>
        <w:t>, Ростовская область, Зимовниковский район, ст-ца Кутейниковская</w:t>
      </w:r>
      <w:r>
        <w:rPr>
          <w:sz w:val="28"/>
        </w:rPr>
        <w:t xml:space="preserve">, </w:t>
      </w:r>
      <w:r>
        <w:rPr>
          <w:sz w:val="28"/>
        </w:rPr>
        <w:t xml:space="preserve">улица </w:t>
      </w:r>
      <w:r>
        <w:rPr>
          <w:sz w:val="28"/>
        </w:rPr>
        <w:t>Школьная,</w:t>
      </w:r>
      <w:r>
        <w:rPr>
          <w:sz w:val="28"/>
        </w:rPr>
        <w:t xml:space="preserve"> 32;</w:t>
      </w:r>
      <w:r>
        <w:rPr>
          <w:sz w:val="28"/>
        </w:rPr>
        <w:t xml:space="preserve"> телефон, факс: 8(86376) </w:t>
      </w:r>
      <w:r>
        <w:rPr>
          <w:sz w:val="28"/>
        </w:rPr>
        <w:t>35446</w:t>
      </w:r>
      <w:r>
        <w:rPr>
          <w:sz w:val="28"/>
        </w:rPr>
        <w:t>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Согласно </w:t>
      </w:r>
      <w:r>
        <w:rPr>
          <w:rFonts w:ascii="Times New Roman" w:hAnsi="Times New Roman"/>
          <w:color w:val="000000"/>
          <w:sz w:val="28"/>
        </w:rPr>
        <w:t>лицензии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осуществление </w:t>
      </w:r>
      <w:r>
        <w:rPr>
          <w:rFonts w:ascii="Times New Roman" w:hAnsi="Times New Roman"/>
          <w:sz w:val="28"/>
        </w:rPr>
        <w:t xml:space="preserve">образовательной деятельности (серия </w:t>
      </w:r>
      <w:r>
        <w:rPr>
          <w:rFonts w:ascii="Times New Roman" w:hAnsi="Times New Roman"/>
          <w:sz w:val="28"/>
        </w:rPr>
        <w:t xml:space="preserve">61 </w:t>
      </w:r>
      <w:r>
        <w:rPr>
          <w:rFonts w:ascii="Times New Roman" w:hAnsi="Times New Roman"/>
          <w:sz w:val="28"/>
        </w:rPr>
        <w:t>Л01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0004046</w:t>
      </w:r>
      <w:r>
        <w:rPr>
          <w:rFonts w:ascii="Times New Roman" w:hAnsi="Times New Roman"/>
          <w:sz w:val="28"/>
        </w:rPr>
        <w:t xml:space="preserve"> выдана Региональной службой по надзору и контролю в сфере образования Ростовской области</w:t>
      </w:r>
      <w:r>
        <w:rPr>
          <w:rFonts w:ascii="Times New Roman" w:hAnsi="Times New Roman"/>
          <w:sz w:val="28"/>
        </w:rPr>
        <w:t xml:space="preserve"> 15.07</w:t>
      </w:r>
      <w:r>
        <w:rPr>
          <w:rFonts w:ascii="Times New Roman" w:hAnsi="Times New Roman"/>
          <w:sz w:val="28"/>
        </w:rPr>
        <w:t>.2016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приложения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лицензии на осуществление образовательной деятельности </w:t>
      </w:r>
      <w:r>
        <w:rPr>
          <w:rFonts w:ascii="Times New Roman" w:hAnsi="Times New Roman"/>
          <w:sz w:val="28"/>
        </w:rPr>
        <w:t xml:space="preserve">№1 </w:t>
      </w:r>
      <w:r>
        <w:rPr>
          <w:rFonts w:ascii="Times New Roman" w:hAnsi="Times New Roman"/>
          <w:sz w:val="28"/>
        </w:rPr>
        <w:t>от 15.07.2016</w:t>
      </w:r>
      <w:r>
        <w:rPr>
          <w:rFonts w:ascii="Times New Roman" w:hAnsi="Times New Roman"/>
          <w:sz w:val="28"/>
        </w:rPr>
        <w:t xml:space="preserve"> года образовательн</w:t>
      </w:r>
      <w:r>
        <w:rPr>
          <w:rFonts w:ascii="Times New Roman" w:hAnsi="Times New Roman"/>
          <w:sz w:val="28"/>
        </w:rPr>
        <w:t>ая организация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реализует: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основные общеобразовательные программы </w:t>
      </w:r>
      <w:r>
        <w:rPr>
          <w:rFonts w:ascii="Times New Roman" w:hAnsi="Times New Roman"/>
          <w:sz w:val="28"/>
        </w:rPr>
        <w:t xml:space="preserve">дошкольного, </w:t>
      </w:r>
      <w:r>
        <w:rPr>
          <w:rFonts w:ascii="Times New Roman" w:hAnsi="Times New Roman"/>
          <w:sz w:val="28"/>
        </w:rPr>
        <w:t xml:space="preserve">начального общего образования, основного общего образования, среднего общего образования;  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дополнительные общеобразовательные программы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муниципальное  бюджетное общеобразовательное учреждение Кутейниковская казачья </w:t>
      </w:r>
      <w:r>
        <w:rPr>
          <w:rFonts w:ascii="Times New Roman" w:hAnsi="Times New Roman"/>
          <w:sz w:val="28"/>
        </w:rPr>
        <w:t>средняя общеобразовательная школа №3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имеет </w:t>
      </w:r>
      <w:r>
        <w:rPr>
          <w:rFonts w:ascii="Times New Roman" w:hAnsi="Times New Roman"/>
          <w:color w:val="000000"/>
          <w:sz w:val="28"/>
        </w:rPr>
        <w:t xml:space="preserve">Свидетельство о государственной аккредитации, выданное </w:t>
      </w:r>
      <w:r>
        <w:rPr>
          <w:rFonts w:ascii="Times New Roman" w:hAnsi="Times New Roman"/>
          <w:sz w:val="28"/>
        </w:rPr>
        <w:t>Региональной службой по надзору и контролю в сфере образования Ростовской области 17.08.2016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>, серия 61 АО1</w:t>
      </w:r>
      <w:r>
        <w:rPr>
          <w:rFonts w:ascii="Times New Roman" w:hAnsi="Times New Roman"/>
          <w:color w:val="000000"/>
          <w:sz w:val="28"/>
        </w:rPr>
        <w:t xml:space="preserve"> № 0001203</w:t>
      </w:r>
      <w:r>
        <w:rPr>
          <w:rFonts w:ascii="Times New Roman" w:hAnsi="Times New Roman"/>
          <w:color w:val="000000"/>
          <w:sz w:val="28"/>
        </w:rPr>
        <w:t xml:space="preserve"> (приказ </w:t>
      </w:r>
      <w:r>
        <w:rPr>
          <w:rFonts w:ascii="Times New Roman" w:hAnsi="Times New Roman"/>
          <w:sz w:val="28"/>
        </w:rPr>
        <w:t xml:space="preserve">Региональной службой по надзору и контролю в сфере образования Ростовской области  </w:t>
      </w:r>
      <w:r>
        <w:rPr>
          <w:rFonts w:ascii="Times New Roman" w:hAnsi="Times New Roman"/>
          <w:color w:val="000000"/>
          <w:sz w:val="28"/>
        </w:rPr>
        <w:t>от 17.08</w:t>
      </w:r>
      <w:r>
        <w:rPr>
          <w:rFonts w:ascii="Times New Roman" w:hAnsi="Times New Roman"/>
          <w:color w:val="000000"/>
          <w:sz w:val="28"/>
        </w:rPr>
        <w:t>.2016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2442</w:t>
      </w:r>
      <w:r>
        <w:rPr>
          <w:rFonts w:ascii="Times New Roman" w:hAnsi="Times New Roman"/>
          <w:color w:val="000000"/>
          <w:sz w:val="28"/>
        </w:rPr>
        <w:t xml:space="preserve">  «О государственной  аккредитации образовательных учреждений и выдаче свидетельств о государственной аккредитации»).</w:t>
      </w:r>
    </w:p>
    <w:p w14:paraId="0E000000">
      <w:pPr>
        <w:pStyle w:val="Style_2"/>
        <w:ind/>
        <w:jc w:val="both"/>
        <w:rPr>
          <w:sz w:val="28"/>
        </w:rPr>
      </w:pPr>
      <w:r>
        <w:rPr>
          <w:b w:val="1"/>
          <w:sz w:val="28"/>
        </w:rPr>
        <w:t>Право на участие в конкурсе</w:t>
      </w:r>
      <w:r>
        <w:rPr>
          <w:sz w:val="28"/>
        </w:rPr>
        <w:t xml:space="preserve"> имеют </w:t>
      </w:r>
      <w:r>
        <w:rPr>
          <w:sz w:val="28"/>
        </w:rPr>
        <w:t>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</w:t>
      </w:r>
      <w:r>
        <w:rPr>
          <w:sz w:val="28"/>
        </w:rPr>
        <w:t>м</w:t>
      </w:r>
      <w:r>
        <w:rPr>
          <w:sz w:val="28"/>
        </w:rPr>
        <w:t xml:space="preserve"> приказом Министерства здравоохранения и социального развития Российской </w:t>
      </w:r>
      <w:r>
        <w:rPr>
          <w:sz w:val="28"/>
        </w:rPr>
        <w:t>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</w:t>
      </w:r>
      <w:r>
        <w:rPr>
          <w:sz w:val="28"/>
        </w:rPr>
        <w:t>.</w:t>
      </w:r>
    </w:p>
    <w:p w14:paraId="0F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>ребования</w:t>
      </w:r>
      <w:r>
        <w:rPr>
          <w:rFonts w:ascii="Times New Roman" w:hAnsi="Times New Roman"/>
          <w:b w:val="1"/>
          <w:sz w:val="28"/>
        </w:rPr>
        <w:t>, п</w:t>
      </w:r>
      <w:r>
        <w:rPr>
          <w:rFonts w:ascii="Times New Roman" w:hAnsi="Times New Roman"/>
          <w:b w:val="1"/>
          <w:sz w:val="28"/>
        </w:rPr>
        <w:t>редъявляемые</w:t>
      </w:r>
      <w:r>
        <w:rPr>
          <w:rFonts w:ascii="Times New Roman" w:hAnsi="Times New Roman"/>
          <w:b w:val="1"/>
          <w:sz w:val="28"/>
        </w:rPr>
        <w:t xml:space="preserve"> к кандидату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высшее профессиональное образование, опыт работы на педагогических или руководящих должностях не менее 5-ти лет, знание законодательства в сфере образования, основ гражданского, трудового, бюджетного и финансового законодательства. </w:t>
      </w:r>
    </w:p>
    <w:p w14:paraId="10000000">
      <w:pPr>
        <w:pStyle w:val="Style_2"/>
        <w:spacing w:before="0"/>
        <w:ind/>
        <w:jc w:val="both"/>
        <w:rPr>
          <w:sz w:val="28"/>
        </w:rPr>
      </w:pPr>
      <w:r>
        <w:rPr>
          <w:sz w:val="28"/>
        </w:rPr>
        <w:t>Гражданин, изъявивший желание участвовать в конкурсе</w:t>
      </w:r>
      <w:r>
        <w:t xml:space="preserve"> </w:t>
      </w:r>
      <w:r>
        <w:rPr>
          <w:sz w:val="28"/>
        </w:rPr>
        <w:t xml:space="preserve">на замещение вакантной должности руководителя </w:t>
      </w:r>
      <w:r>
        <w:rPr>
          <w:sz w:val="28"/>
        </w:rPr>
        <w:t>м</w:t>
      </w:r>
      <w:r>
        <w:rPr>
          <w:sz w:val="28"/>
        </w:rPr>
        <w:t>униципального  бюджетного</w:t>
      </w:r>
      <w:r>
        <w:rPr>
          <w:sz w:val="28"/>
        </w:rPr>
        <w:t xml:space="preserve"> общеобразовательного учреждения </w:t>
      </w:r>
      <w:r>
        <w:rPr>
          <w:sz w:val="28"/>
        </w:rPr>
        <w:t>Кутейниковской казачьей</w:t>
      </w:r>
      <w:r>
        <w:rPr>
          <w:sz w:val="28"/>
        </w:rPr>
        <w:t xml:space="preserve"> </w:t>
      </w:r>
      <w:r>
        <w:rPr>
          <w:sz w:val="28"/>
        </w:rPr>
        <w:t>средней общеобразовательной школы №3</w:t>
      </w:r>
      <w:r>
        <w:rPr>
          <w:sz w:val="28"/>
        </w:rPr>
        <w:t xml:space="preserve">, представляет в </w:t>
      </w:r>
      <w:r>
        <w:rPr>
          <w:sz w:val="28"/>
        </w:rPr>
        <w:t xml:space="preserve">управление образования Зимовниковского района </w:t>
      </w:r>
      <w:r>
        <w:rPr>
          <w:sz w:val="28"/>
        </w:rPr>
        <w:t xml:space="preserve"> следующие </w:t>
      </w:r>
      <w:r>
        <w:rPr>
          <w:b w:val="1"/>
          <w:sz w:val="28"/>
        </w:rPr>
        <w:t>документы</w:t>
      </w:r>
      <w:r>
        <w:rPr>
          <w:sz w:val="28"/>
        </w:rPr>
        <w:t>:</w:t>
      </w:r>
    </w:p>
    <w:p w14:paraId="11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 xml:space="preserve"> </w:t>
      </w:r>
      <w:r>
        <w:rPr>
          <w:sz w:val="28"/>
        </w:rPr>
        <w:t xml:space="preserve">личное </w:t>
      </w:r>
      <w:r>
        <w:rPr>
          <w:sz w:val="28"/>
        </w:rPr>
        <w:t xml:space="preserve">заявление </w:t>
      </w:r>
      <w:r>
        <w:rPr>
          <w:sz w:val="28"/>
        </w:rPr>
        <w:t>на имя начальника управления образования</w:t>
      </w:r>
      <w:r>
        <w:rPr>
          <w:sz w:val="28"/>
        </w:rPr>
        <w:t>;</w:t>
      </w:r>
    </w:p>
    <w:p w14:paraId="12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rStyle w:val="Style_4_ch"/>
          <w:b w:val="0"/>
          <w:sz w:val="28"/>
        </w:rPr>
        <w:t>собственноручно</w:t>
      </w:r>
      <w:r>
        <w:rPr>
          <w:sz w:val="28"/>
        </w:rPr>
        <w:t xml:space="preserve"> заполненную и подписанную анкету по форме, утвержденной распоряжением Правительства Российской Федерации от 26 мая 2005 года N 667-р  (ред. от 16.10.2007), с приложением фотографии 40 x 60 мм;</w:t>
      </w:r>
    </w:p>
    <w:p w14:paraId="13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14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г) документы, подтверждающие необходимое профессиональное образование, стаж работы и квалификацию</w:t>
      </w:r>
      <w:r>
        <w:rPr>
          <w:sz w:val="28"/>
        </w:rPr>
        <w:t xml:space="preserve"> и заверенные в установленном порядке</w:t>
      </w:r>
      <w:r>
        <w:rPr>
          <w:sz w:val="28"/>
        </w:rPr>
        <w:t>:</w:t>
      </w:r>
    </w:p>
    <w:p w14:paraId="15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копию трудовой книжки;</w:t>
      </w:r>
    </w:p>
    <w:p w14:paraId="16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копии документов о профессиональном образовании, о дополнительн</w:t>
      </w:r>
      <w:r>
        <w:rPr>
          <w:sz w:val="28"/>
        </w:rPr>
        <w:t>ом профессиональном образовании</w:t>
      </w:r>
      <w:r>
        <w:rPr>
          <w:sz w:val="28"/>
        </w:rPr>
        <w:t>;</w:t>
      </w:r>
    </w:p>
    <w:p w14:paraId="17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 xml:space="preserve"> заверенную собственноручно программу развития </w:t>
      </w:r>
      <w:r>
        <w:rPr>
          <w:sz w:val="28"/>
        </w:rPr>
        <w:t xml:space="preserve">дошкольного </w:t>
      </w:r>
      <w:r>
        <w:rPr>
          <w:sz w:val="28"/>
        </w:rPr>
        <w:t>образовательного учреждения;</w:t>
      </w:r>
    </w:p>
    <w:p w14:paraId="18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е) </w:t>
      </w:r>
      <w:r>
        <w:rPr>
          <w:sz w:val="28"/>
        </w:rPr>
        <w:t>мотивационное письмо о занятии вакантной должност</w:t>
      </w:r>
      <w:r>
        <w:rPr>
          <w:sz w:val="28"/>
        </w:rPr>
        <w:t xml:space="preserve">и руководителя дошкольной </w:t>
      </w:r>
      <w:r>
        <w:rPr>
          <w:sz w:val="28"/>
        </w:rPr>
        <w:t>образовательно</w:t>
      </w:r>
      <w:r>
        <w:rPr>
          <w:sz w:val="28"/>
        </w:rPr>
        <w:t>й организации</w:t>
      </w:r>
      <w:r>
        <w:rPr>
          <w:sz w:val="28"/>
        </w:rPr>
        <w:t>;</w:t>
      </w:r>
    </w:p>
    <w:p w14:paraId="19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 xml:space="preserve"> согласие на обработку персональных данных;</w:t>
      </w:r>
    </w:p>
    <w:p w14:paraId="1A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)</w:t>
      </w:r>
      <w:r>
        <w:rPr>
          <w:sz w:val="28"/>
        </w:rPr>
        <w:t xml:space="preserve">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14:paraId="1B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и)</w:t>
      </w:r>
      <w:r>
        <w:rPr>
          <w:sz w:val="28"/>
        </w:rPr>
        <w:t xml:space="preserve"> </w:t>
      </w:r>
      <w:r>
        <w:rPr>
          <w:sz w:val="28"/>
        </w:rPr>
        <w:t xml:space="preserve"> медицинскую справку устано</w:t>
      </w:r>
      <w:r>
        <w:rPr>
          <w:sz w:val="28"/>
        </w:rPr>
        <w:t>вленной законодательством формы.</w:t>
      </w:r>
    </w:p>
    <w:p w14:paraId="1C000000">
      <w:pPr>
        <w:pStyle w:val="Style_2"/>
        <w:spacing w:after="0" w:before="0"/>
        <w:ind/>
        <w:jc w:val="both"/>
        <w:rPr>
          <w:b w:val="1"/>
          <w:sz w:val="28"/>
        </w:rPr>
      </w:pPr>
    </w:p>
    <w:p w14:paraId="1D000000">
      <w:pPr>
        <w:pStyle w:val="Style_2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 xml:space="preserve">Прием документов осуществляется </w:t>
      </w:r>
      <w:r>
        <w:rPr>
          <w:sz w:val="28"/>
        </w:rPr>
        <w:t>по адресу:</w:t>
      </w:r>
      <w:r>
        <w:t xml:space="preserve"> </w:t>
      </w:r>
      <w:r>
        <w:rPr>
          <w:sz w:val="28"/>
        </w:rPr>
        <w:t>347460, Ростовская область, поселок Зимовники, улица Ленина, 100</w:t>
      </w:r>
      <w:r>
        <w:rPr>
          <w:sz w:val="28"/>
        </w:rPr>
        <w:t xml:space="preserve">, управление образования </w:t>
      </w:r>
      <w:r>
        <w:rPr>
          <w:sz w:val="28"/>
        </w:rPr>
        <w:t>Зимовниковского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, </w:t>
      </w:r>
      <w:r>
        <w:rPr>
          <w:sz w:val="28"/>
        </w:rPr>
        <w:t>каб</w:t>
      </w:r>
      <w:r>
        <w:rPr>
          <w:sz w:val="28"/>
        </w:rPr>
        <w:t>.</w:t>
      </w:r>
      <w:r>
        <w:rPr>
          <w:sz w:val="28"/>
        </w:rPr>
        <w:t xml:space="preserve"> №2.</w:t>
      </w:r>
    </w:p>
    <w:p w14:paraId="1E000000">
      <w:pPr>
        <w:pStyle w:val="Style_5"/>
        <w:spacing w:after="0" w:before="0" w:line="276" w:lineRule="auto"/>
        <w:ind/>
        <w:jc w:val="both"/>
        <w:rPr>
          <w:sz w:val="28"/>
        </w:rPr>
      </w:pPr>
      <w:r>
        <w:rPr>
          <w:sz w:val="28"/>
        </w:rPr>
        <w:t xml:space="preserve">Начало приема заявок от кандидатов на участие в конкурсе </w:t>
      </w:r>
    </w:p>
    <w:p w14:paraId="1F000000">
      <w:pPr>
        <w:pStyle w:val="Style_5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t xml:space="preserve">00 </w:t>
      </w:r>
      <w:r>
        <w:rPr>
          <w:sz w:val="28"/>
        </w:rPr>
        <w:t>мин. 03.10</w:t>
      </w:r>
      <w:r>
        <w:rPr>
          <w:sz w:val="28"/>
        </w:rPr>
        <w:t>.</w:t>
      </w:r>
      <w:r>
        <w:rPr>
          <w:sz w:val="28"/>
        </w:rPr>
        <w:t>2022</w:t>
      </w:r>
      <w:bookmarkStart w:id="1" w:name="_GoBack"/>
      <w:bookmarkEnd w:id="1"/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 xml:space="preserve">, </w:t>
      </w:r>
    </w:p>
    <w:p w14:paraId="20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окончание в 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. 00 м</w:t>
      </w:r>
      <w:r>
        <w:rPr>
          <w:sz w:val="28"/>
        </w:rPr>
        <w:t>ин.  28.10.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>.</w:t>
      </w:r>
    </w:p>
    <w:p w14:paraId="21000000">
      <w:pPr>
        <w:pStyle w:val="Style_2"/>
        <w:ind/>
        <w:jc w:val="both"/>
        <w:rPr>
          <w:sz w:val="28"/>
        </w:rPr>
      </w:pPr>
      <w:r>
        <w:rPr>
          <w:sz w:val="28"/>
        </w:rPr>
        <w:t>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</w:r>
    </w:p>
    <w:p w14:paraId="22000000">
      <w:pPr>
        <w:pStyle w:val="Style_5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>Конкурс состоится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час</w:t>
      </w:r>
      <w:r>
        <w:rPr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t xml:space="preserve">00 </w:t>
      </w:r>
      <w:r>
        <w:rPr>
          <w:sz w:val="28"/>
        </w:rPr>
        <w:t>мин. 01.11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 xml:space="preserve"> по адресу:</w:t>
      </w:r>
    </w:p>
    <w:p w14:paraId="23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347460, Ростовская область, поселок Зимовники, улица Ленина, 100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каб</w:t>
      </w:r>
      <w:r>
        <w:rPr>
          <w:sz w:val="28"/>
        </w:rPr>
        <w:t>. №2,</w:t>
      </w:r>
      <w:r>
        <w:rPr>
          <w:sz w:val="28"/>
        </w:rPr>
        <w:t xml:space="preserve"> </w:t>
      </w:r>
      <w:r>
        <w:rPr>
          <w:sz w:val="28"/>
        </w:rPr>
        <w:t>управление образования Зимовниковского района</w:t>
      </w:r>
      <w:r>
        <w:rPr>
          <w:sz w:val="28"/>
        </w:rPr>
        <w:t>.</w:t>
      </w:r>
    </w:p>
    <w:p w14:paraId="24000000">
      <w:pPr>
        <w:pStyle w:val="Style_2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>Форма проведения конкурса</w:t>
      </w:r>
      <w:r>
        <w:rPr>
          <w:sz w:val="28"/>
        </w:rPr>
        <w:t xml:space="preserve"> - собеседование.</w:t>
      </w:r>
    </w:p>
    <w:p w14:paraId="25000000">
      <w:pPr>
        <w:pStyle w:val="Style_2"/>
        <w:ind/>
        <w:jc w:val="both"/>
        <w:rPr>
          <w:sz w:val="28"/>
        </w:rPr>
      </w:pPr>
      <w:r>
        <w:rPr>
          <w:b w:val="1"/>
          <w:sz w:val="28"/>
        </w:rPr>
        <w:t>Итоги конкурса будут подведены</w:t>
      </w:r>
      <w:r>
        <w:rPr>
          <w:sz w:val="28"/>
        </w:rPr>
        <w:t xml:space="preserve"> не позднее 03.11.2022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 xml:space="preserve">, о чем участники конкурса будут письменно уведомлены в течение </w:t>
      </w:r>
      <w:r>
        <w:rPr>
          <w:sz w:val="28"/>
        </w:rPr>
        <w:t>пяти</w:t>
      </w:r>
      <w:r>
        <w:rPr>
          <w:sz w:val="28"/>
        </w:rPr>
        <w:t xml:space="preserve"> рабочих дней.</w:t>
      </w:r>
    </w:p>
    <w:p w14:paraId="26000000">
      <w:pPr>
        <w:pStyle w:val="Style_2"/>
        <w:spacing w:after="0" w:before="0"/>
        <w:ind/>
        <w:jc w:val="both"/>
        <w:rPr>
          <w:b w:val="1"/>
          <w:sz w:val="28"/>
        </w:rPr>
      </w:pPr>
      <w:r>
        <w:rPr>
          <w:b w:val="1"/>
          <w:sz w:val="28"/>
        </w:rPr>
        <w:t>Порядок определения победителя</w:t>
      </w:r>
      <w:r>
        <w:rPr>
          <w:b w:val="1"/>
          <w:sz w:val="28"/>
        </w:rPr>
        <w:t>:</w:t>
      </w:r>
    </w:p>
    <w:p w14:paraId="27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Конкурс проводится очно в один этап и состоит из собеседования и представления Программы.</w:t>
      </w:r>
    </w:p>
    <w:p w14:paraId="28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с занесением результатов в оценочный лист.</w:t>
      </w:r>
    </w:p>
    <w:p w14:paraId="29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Программы Кандидатов оцениваются Конкурсной комиссией с учётом результатов независимой экспертизы с занесением результатов в оценочный лист.</w:t>
      </w:r>
    </w:p>
    <w:p w14:paraId="2A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Победителем конкурса признается участник, набравший максимальное количество бал</w:t>
      </w:r>
      <w:r>
        <w:rPr>
          <w:sz w:val="28"/>
        </w:rPr>
        <w:t>л</w:t>
      </w:r>
      <w:r>
        <w:rPr>
          <w:sz w:val="28"/>
        </w:rPr>
        <w:t>ов.</w:t>
      </w:r>
      <w:r>
        <w:rPr>
          <w:sz w:val="28"/>
        </w:rPr>
        <w:t xml:space="preserve"> </w:t>
      </w:r>
      <w:r>
        <w:rPr>
          <w:sz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14:paraId="2B000000">
      <w:pPr>
        <w:pStyle w:val="Style_2"/>
        <w:spacing w:after="0" w:before="0"/>
        <w:ind/>
        <w:jc w:val="both"/>
        <w:rPr>
          <w:sz w:val="28"/>
        </w:rPr>
      </w:pPr>
      <w:r>
        <w:rPr>
          <w:sz w:val="28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  <w:r>
        <w:rPr>
          <w:sz w:val="28"/>
        </w:rPr>
        <w:t xml:space="preserve"> </w:t>
      </w:r>
      <w:r>
        <w:rPr>
          <w:sz w:val="28"/>
        </w:rPr>
        <w:t>Протокол заседания Конкурсной комиссии подписывается всеми присутствующими на заседании её членами.</w:t>
      </w:r>
      <w:r>
        <w:rPr>
          <w:sz w:val="28"/>
        </w:rPr>
        <w:t xml:space="preserve"> </w:t>
      </w:r>
      <w:r>
        <w:rPr>
          <w:sz w:val="28"/>
        </w:rPr>
        <w:t>Протокол заседания Конкурсной комиссии передаётся Организатору конкурса в день проведения Конкурса.</w:t>
      </w:r>
    </w:p>
    <w:p w14:paraId="2C000000">
      <w:pPr>
        <w:pStyle w:val="Style_2"/>
        <w:spacing w:after="0" w:before="0"/>
        <w:ind/>
        <w:jc w:val="both"/>
        <w:rPr>
          <w:b w:val="1"/>
          <w:sz w:val="28"/>
        </w:rPr>
      </w:pPr>
    </w:p>
    <w:p w14:paraId="2D000000">
      <w:pPr>
        <w:pStyle w:val="Style_2"/>
        <w:spacing w:after="0" w:before="0"/>
        <w:ind/>
        <w:jc w:val="both"/>
        <w:rPr>
          <w:b w:val="1"/>
          <w:sz w:val="28"/>
        </w:rPr>
      </w:pPr>
      <w:r>
        <w:rPr>
          <w:b w:val="1"/>
          <w:sz w:val="28"/>
        </w:rPr>
        <w:t>Основные условия трудового договора с победителем конкурса:</w:t>
      </w:r>
    </w:p>
    <w:p w14:paraId="2E000000">
      <w:pPr>
        <w:pStyle w:val="Style_2"/>
        <w:numPr>
          <w:ilvl w:val="0"/>
          <w:numId w:val="2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Работник обязан выполнять требования</w:t>
      </w:r>
      <w:r>
        <w:rPr>
          <w:sz w:val="28"/>
        </w:rPr>
        <w:t xml:space="preserve">, предусмотренные </w:t>
      </w:r>
      <w:r>
        <w:rPr>
          <w:sz w:val="28"/>
        </w:rPr>
        <w:t xml:space="preserve"> должностной инструкци</w:t>
      </w:r>
      <w:r>
        <w:rPr>
          <w:sz w:val="28"/>
        </w:rPr>
        <w:t>ей</w:t>
      </w:r>
      <w:r>
        <w:rPr>
          <w:sz w:val="28"/>
        </w:rPr>
        <w:t>, правила</w:t>
      </w:r>
      <w:r>
        <w:rPr>
          <w:sz w:val="28"/>
        </w:rPr>
        <w:t>ми</w:t>
      </w:r>
      <w:r>
        <w:rPr>
          <w:sz w:val="28"/>
        </w:rPr>
        <w:t xml:space="preserve"> внутреннего трудового распорядка, други</w:t>
      </w:r>
      <w:r>
        <w:rPr>
          <w:sz w:val="28"/>
        </w:rPr>
        <w:t>ми</w:t>
      </w:r>
      <w:r>
        <w:rPr>
          <w:sz w:val="28"/>
        </w:rPr>
        <w:t xml:space="preserve"> нормативны</w:t>
      </w:r>
      <w:r>
        <w:rPr>
          <w:sz w:val="28"/>
        </w:rPr>
        <w:t>ми</w:t>
      </w:r>
      <w:r>
        <w:rPr>
          <w:sz w:val="28"/>
        </w:rPr>
        <w:t xml:space="preserve"> акт</w:t>
      </w:r>
      <w:r>
        <w:rPr>
          <w:sz w:val="28"/>
        </w:rPr>
        <w:t>ами</w:t>
      </w:r>
      <w:r>
        <w:rPr>
          <w:sz w:val="28"/>
        </w:rPr>
        <w:t xml:space="preserve"> работодателя.</w:t>
      </w:r>
    </w:p>
    <w:p w14:paraId="2F000000">
      <w:pPr>
        <w:pStyle w:val="Style_2"/>
        <w:numPr>
          <w:ilvl w:val="0"/>
          <w:numId w:val="2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Особенности режима рабочего времени</w:t>
      </w:r>
      <w:r>
        <w:rPr>
          <w:sz w:val="28"/>
        </w:rPr>
        <w:t xml:space="preserve"> работника</w:t>
      </w:r>
      <w:r>
        <w:rPr>
          <w:sz w:val="28"/>
        </w:rPr>
        <w:t>: нормированный рабочий день.</w:t>
      </w:r>
    </w:p>
    <w:p w14:paraId="30000000">
      <w:pPr>
        <w:pStyle w:val="Style_2"/>
        <w:numPr>
          <w:ilvl w:val="0"/>
          <w:numId w:val="2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Работнику устанавливается должностной оклад.</w:t>
      </w:r>
    </w:p>
    <w:p w14:paraId="31000000">
      <w:pPr>
        <w:pStyle w:val="Style_2"/>
        <w:numPr>
          <w:ilvl w:val="0"/>
          <w:numId w:val="2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Работнику предоставляется ежегодный оплачивае</w:t>
      </w:r>
      <w:r>
        <w:rPr>
          <w:sz w:val="28"/>
        </w:rPr>
        <w:t>мый отпуск продолжительностью</w:t>
      </w:r>
      <w:r>
        <w:rPr>
          <w:sz w:val="28"/>
        </w:rPr>
        <w:tab/>
      </w:r>
      <w:r>
        <w:rPr>
          <w:sz w:val="28"/>
        </w:rPr>
        <w:t>42</w:t>
      </w:r>
      <w:r>
        <w:rPr>
          <w:sz w:val="28"/>
        </w:rPr>
        <w:t xml:space="preserve"> календарных дней.</w:t>
      </w:r>
    </w:p>
    <w:p w14:paraId="32000000">
      <w:pPr>
        <w:pStyle w:val="Style_2"/>
        <w:numPr>
          <w:ilvl w:val="0"/>
          <w:numId w:val="2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Работнику устанавливается материальная ответственность в полном размере причиненного работодателю ущерба.</w:t>
      </w:r>
    </w:p>
    <w:p w14:paraId="33000000">
      <w:pPr>
        <w:pStyle w:val="Style_2"/>
        <w:numPr>
          <w:ilvl w:val="0"/>
          <w:numId w:val="2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Работодатель осуществляет в отношении работника все виды социального страхования, предусмотренные законодательством Российской Федерации.</w:t>
      </w:r>
    </w:p>
    <w:p w14:paraId="34000000">
      <w:pPr>
        <w:pStyle w:val="Style_2"/>
        <w:numPr>
          <w:ilvl w:val="0"/>
          <w:numId w:val="2"/>
        </w:numPr>
        <w:spacing w:after="0" w:before="0"/>
        <w:ind w:firstLine="0" w:left="0"/>
        <w:jc w:val="both"/>
        <w:rPr>
          <w:sz w:val="28"/>
        </w:rPr>
      </w:pPr>
      <w:r>
        <w:rPr>
          <w:sz w:val="28"/>
        </w:rPr>
        <w:t>До подписания трудового договора работник ознакомлен с локальными нормативными актами работодателя.</w:t>
      </w:r>
    </w:p>
    <w:p w14:paraId="35000000">
      <w:pPr>
        <w:pStyle w:val="Style_2"/>
        <w:spacing w:after="0" w:before="0"/>
        <w:ind w:firstLine="0" w:left="720"/>
        <w:jc w:val="both"/>
        <w:rPr>
          <w:b w:val="1"/>
          <w:sz w:val="28"/>
        </w:rPr>
      </w:pPr>
    </w:p>
    <w:p w14:paraId="36000000">
      <w:pPr>
        <w:pStyle w:val="Style_5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>Адрес, по которому Кандидат может ознакомиться с иными сведениями конкурса</w:t>
      </w:r>
      <w:r>
        <w:rPr>
          <w:sz w:val="28"/>
        </w:rPr>
        <w:t>:</w:t>
      </w:r>
    </w:p>
    <w:p w14:paraId="37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347460, Ростовская область, поселок Зимовники, улица Ленина, 100, </w:t>
      </w:r>
      <w:r>
        <w:rPr>
          <w:sz w:val="28"/>
        </w:rPr>
        <w:t>каб</w:t>
      </w:r>
      <w:r>
        <w:rPr>
          <w:sz w:val="28"/>
        </w:rPr>
        <w:t>. №2, управление образования Зимовниковского района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Контактное лицо: </w:t>
      </w:r>
      <w:r>
        <w:rPr>
          <w:sz w:val="28"/>
        </w:rPr>
        <w:t>заместитель начальника Клименко Ольга Николаевна</w:t>
      </w:r>
      <w:r>
        <w:rPr>
          <w:sz w:val="28"/>
        </w:rPr>
        <w:t xml:space="preserve">, </w:t>
      </w:r>
      <w:r>
        <w:rPr>
          <w:sz w:val="28"/>
        </w:rPr>
        <w:t xml:space="preserve">телефон </w:t>
      </w:r>
      <w:r>
        <w:rPr>
          <w:sz w:val="28"/>
        </w:rPr>
        <w:t>8</w:t>
      </w:r>
      <w:r>
        <w:rPr>
          <w:sz w:val="28"/>
        </w:rPr>
        <w:t>(</w:t>
      </w:r>
      <w:r>
        <w:rPr>
          <w:sz w:val="28"/>
        </w:rPr>
        <w:t>86376</w:t>
      </w:r>
      <w:r>
        <w:rPr>
          <w:sz w:val="28"/>
        </w:rPr>
        <w:t>) 32</w:t>
      </w:r>
      <w:r>
        <w:rPr>
          <w:sz w:val="28"/>
        </w:rPr>
        <w:t>402.</w:t>
      </w:r>
    </w:p>
    <w:p w14:paraId="38000000">
      <w:pPr>
        <w:spacing w:after="0"/>
        <w:ind/>
        <w:rPr>
          <w:rFonts w:ascii="Times New Roman" w:hAnsi="Times New Roman"/>
          <w:sz w:val="28"/>
        </w:rPr>
      </w:pPr>
    </w:p>
    <w:p w14:paraId="39000000">
      <w:pPr>
        <w:spacing w:after="0"/>
        <w:ind/>
        <w:rPr>
          <w:rFonts w:ascii="Times New Roman" w:hAnsi="Times New Roman"/>
          <w:sz w:val="28"/>
        </w:rPr>
      </w:pPr>
    </w:p>
    <w:p w14:paraId="3A000000">
      <w:pPr>
        <w:spacing w:afterAutospacing="on" w:beforeAutospacing="on" w:line="240" w:lineRule="auto"/>
        <w:ind/>
        <w:rPr>
          <w:rFonts w:ascii="Verdana" w:hAnsi="Verdana"/>
          <w:color w:val="052635"/>
          <w:sz w:val="19"/>
        </w:rPr>
      </w:pPr>
    </w:p>
    <w:p w14:paraId="3B000000"/>
    <w:sectPr>
      <w:pgSz w:h="16838" w:orient="portrait" w:w="11906"/>
      <w:pgMar w:bottom="1134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080" w:val="left"/>
        </w:tabs>
        <w:ind w:hanging="360" w:left="1080"/>
      </w:pPr>
    </w:lvl>
    <w:lvl w:ilvl="1">
      <w:start w:val="1"/>
      <w:numFmt w:val="decimal"/>
      <w:lvlText w:val="%1.%2."/>
      <w:lvlJc w:val="left"/>
      <w:pPr>
        <w:tabs>
          <w:tab w:leader="none" w:pos="1152" w:val="left"/>
        </w:tabs>
        <w:ind w:hanging="432" w:left="1152"/>
      </w:pPr>
      <w:rPr>
        <w:color w:val="000000"/>
      </w:rPr>
    </w:lvl>
    <w:lvl w:ilvl="2">
      <w:start w:val="1"/>
      <w:numFmt w:val="decimal"/>
      <w:lvlText w:val="%1.4."/>
      <w:lvlJc w:val="left"/>
      <w:pPr>
        <w:tabs>
          <w:tab w:leader="none" w:pos="1980" w:val="left"/>
        </w:tabs>
        <w:ind w:hanging="504" w:left="1764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648" w:left="2088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792" w:left="2592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936" w:left="3096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080" w:left="360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224" w:left="4104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440" w:left="46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3" w:type="paragraph">
    <w:name w:val="List 2"/>
    <w:basedOn w:val="Style_6"/>
    <w:link w:val="Style_3_ch"/>
    <w:pPr>
      <w:spacing w:after="0" w:line="240" w:lineRule="auto"/>
      <w:ind w:hanging="283" w:left="566"/>
    </w:pPr>
    <w:rPr>
      <w:rFonts w:ascii="Times New Roman" w:hAnsi="Times New Roman"/>
      <w:sz w:val="24"/>
    </w:rPr>
  </w:style>
  <w:style w:styleId="Style_3_ch" w:type="character">
    <w:name w:val="List 2"/>
    <w:basedOn w:val="Style_6_ch"/>
    <w:link w:val="Style_3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2" w:type="paragraph">
    <w:name w:val="Normal (Web)"/>
    <w:basedOn w:val="Style_6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6_ch"/>
    <w:link w:val="Style_2"/>
    <w:rPr>
      <w:rFonts w:ascii="Times New Roman" w:hAnsi="Times New Roman"/>
      <w:sz w:val="24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4" w:type="paragraph">
    <w:name w:val="Strong"/>
    <w:basedOn w:val="Style_13"/>
    <w:link w:val="Style_4_ch"/>
    <w:rPr>
      <w:b w:val="1"/>
    </w:rPr>
  </w:style>
  <w:style w:styleId="Style_4_ch" w:type="character">
    <w:name w:val="Strong"/>
    <w:basedOn w:val="Style_13_ch"/>
    <w:link w:val="Style_4"/>
    <w:rPr>
      <w:b w:val="1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6"/>
    <w:link w:val="Style_15_ch"/>
    <w:uiPriority w:val="9"/>
    <w:qFormat/>
    <w:pPr>
      <w:spacing w:after="162" w:before="162" w:line="240" w:lineRule="auto"/>
      <w:ind/>
      <w:outlineLvl w:val="0"/>
    </w:pPr>
    <w:rPr>
      <w:rFonts w:ascii="Times New Roman" w:hAnsi="Times New Roman"/>
      <w:b w:val="1"/>
      <w:color w:val="072838"/>
      <w:sz w:val="30"/>
    </w:rPr>
  </w:style>
  <w:style w:styleId="Style_15_ch" w:type="character">
    <w:name w:val="heading 1"/>
    <w:basedOn w:val="Style_6_ch"/>
    <w:link w:val="Style_15"/>
    <w:rPr>
      <w:rFonts w:ascii="Times New Roman" w:hAnsi="Times New Roman"/>
      <w:b w:val="1"/>
      <w:color w:val="072838"/>
      <w:sz w:val="30"/>
    </w:rPr>
  </w:style>
  <w:style w:styleId="Style_16" w:type="paragraph">
    <w:name w:val="Hyperlink"/>
    <w:basedOn w:val="Style_13"/>
    <w:link w:val="Style_16_ch"/>
    <w:rPr>
      <w:color w:val="005DB7"/>
      <w:u w:val="single"/>
    </w:rPr>
  </w:style>
  <w:style w:styleId="Style_16_ch" w:type="character">
    <w:name w:val="Hyperlink"/>
    <w:basedOn w:val="Style_13_ch"/>
    <w:link w:val="Style_16"/>
    <w:rPr>
      <w:color w:val="005DB7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5" w:type="paragraph">
    <w:name w:val="formattext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formattext"/>
    <w:basedOn w:val="Style_6_ch"/>
    <w:link w:val="Style_5"/>
    <w:rPr>
      <w:rFonts w:ascii="Times New Roman" w:hAnsi="Times New Roman"/>
      <w:sz w:val="24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Emphasis"/>
    <w:basedOn w:val="Style_13"/>
    <w:link w:val="Style_21_ch"/>
    <w:rPr>
      <w:i w:val="1"/>
    </w:rPr>
  </w:style>
  <w:style w:styleId="Style_21_ch" w:type="character">
    <w:name w:val="Emphasis"/>
    <w:basedOn w:val="Style_13_ch"/>
    <w:link w:val="Style_21"/>
    <w:rPr>
      <w:i w:val="1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6_ch"/>
    <w:link w:val="Style_24"/>
    <w:rPr>
      <w:rFonts w:ascii="Segoe UI" w:hAnsi="Segoe UI"/>
      <w:sz w:val="1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Style3"/>
    <w:basedOn w:val="Style_6"/>
    <w:link w:val="Style_2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Style3"/>
    <w:basedOn w:val="Style_6_ch"/>
    <w:link w:val="Style_26"/>
    <w:rPr>
      <w:rFonts w:ascii="Times New Roman" w:hAnsi="Times New Roman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6"/>
    <w:next w:val="Style_6"/>
    <w:link w:val="Style_29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9_ch" w:type="character">
    <w:name w:val="heading 2"/>
    <w:basedOn w:val="Style_6_ch"/>
    <w:link w:val="Style_29"/>
    <w:rPr>
      <w:rFonts w:asciiTheme="majorAscii" w:hAnsiTheme="majorHAnsi"/>
      <w:b w:val="1"/>
      <w:color w:themeColor="accent1" w:val="4F81BD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2022-10-03T08:28:41Z</dcterms:modified>
</cp:coreProperties>
</file>